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22906" w:rsidRDefault="00022906" w:rsidP="00022906">
      <w:pPr>
        <w:jc w:val="center"/>
        <w:rPr>
          <w:b/>
          <w:sz w:val="32"/>
          <w:lang w:val="uz-Cyrl-UZ"/>
        </w:rPr>
      </w:pPr>
      <w:r>
        <w:rPr>
          <w:b/>
          <w:sz w:val="32"/>
          <w:lang w:val="uz-Cyrl-UZ"/>
        </w:rPr>
        <w:t>Маданиятшунослик фани предмети, методолик асослари ва баркамол авлодни шакллантиришдаги аҳамияти.</w:t>
      </w:r>
    </w:p>
    <w:p w:rsidR="00022906" w:rsidRDefault="00022906" w:rsidP="00022906">
      <w:pPr>
        <w:ind w:firstLine="360"/>
        <w:jc w:val="both"/>
        <w:rPr>
          <w:b/>
          <w:sz w:val="32"/>
          <w:lang w:val="uz-Cyrl-UZ"/>
        </w:rPr>
      </w:pPr>
    </w:p>
    <w:p w:rsidR="00022906" w:rsidRDefault="00022906" w:rsidP="00022906">
      <w:pPr>
        <w:ind w:firstLine="360"/>
        <w:jc w:val="both"/>
        <w:rPr>
          <w:b/>
          <w:sz w:val="32"/>
          <w:lang w:val="uz-Cyrl-UZ"/>
        </w:rPr>
      </w:pPr>
    </w:p>
    <w:p w:rsidR="00022906" w:rsidRDefault="00022906" w:rsidP="00022906">
      <w:pPr>
        <w:ind w:firstLine="360"/>
        <w:jc w:val="both"/>
        <w:rPr>
          <w:b/>
          <w:sz w:val="32"/>
          <w:lang w:val="uz-Cyrl-UZ"/>
        </w:rPr>
      </w:pPr>
      <w:r>
        <w:rPr>
          <w:b/>
          <w:sz w:val="32"/>
          <w:lang w:val="uz-Cyrl-UZ"/>
        </w:rPr>
        <w:t xml:space="preserve">                                               РЕЖА:</w:t>
      </w:r>
    </w:p>
    <w:p w:rsidR="00022906" w:rsidRDefault="00022906" w:rsidP="00022906">
      <w:pPr>
        <w:ind w:firstLine="360"/>
        <w:jc w:val="both"/>
        <w:rPr>
          <w:sz w:val="28"/>
          <w:lang w:val="uz-Cyrl-UZ"/>
        </w:rPr>
      </w:pPr>
    </w:p>
    <w:p w:rsidR="00022906" w:rsidRDefault="00022906" w:rsidP="00022906">
      <w:pPr>
        <w:numPr>
          <w:ilvl w:val="1"/>
          <w:numId w:val="1"/>
        </w:numPr>
        <w:jc w:val="both"/>
        <w:rPr>
          <w:sz w:val="28"/>
          <w:lang w:val="uz-Cyrl-UZ"/>
        </w:rPr>
      </w:pPr>
      <w:r>
        <w:rPr>
          <w:sz w:val="28"/>
          <w:lang w:val="uz-Cyrl-UZ"/>
        </w:rPr>
        <w:t>Маданиятшунослик фани предмети, уни ўрганишнинг методологик асослари.</w:t>
      </w:r>
    </w:p>
    <w:p w:rsidR="00022906" w:rsidRDefault="00022906" w:rsidP="00022906">
      <w:pPr>
        <w:numPr>
          <w:ilvl w:val="1"/>
          <w:numId w:val="1"/>
        </w:numPr>
        <w:jc w:val="both"/>
        <w:rPr>
          <w:sz w:val="28"/>
          <w:lang w:val="uz-Cyrl-UZ"/>
        </w:rPr>
      </w:pPr>
      <w:r>
        <w:rPr>
          <w:sz w:val="28"/>
          <w:lang w:val="uz-Cyrl-UZ"/>
        </w:rPr>
        <w:t xml:space="preserve">Маданиятнинг таркибий қисмлари вавазифалари. Маданият ва цивилизация. </w:t>
      </w:r>
    </w:p>
    <w:p w:rsidR="00022906" w:rsidRDefault="00022906" w:rsidP="00022906">
      <w:pPr>
        <w:numPr>
          <w:ilvl w:val="1"/>
          <w:numId w:val="1"/>
        </w:numPr>
        <w:jc w:val="both"/>
        <w:rPr>
          <w:sz w:val="28"/>
          <w:lang w:val="uz-Cyrl-UZ"/>
        </w:rPr>
      </w:pPr>
      <w:r>
        <w:rPr>
          <w:sz w:val="28"/>
          <w:lang w:val="uz-Cyrl-UZ"/>
        </w:rPr>
        <w:t>Маданиятшуносликда қадриятлар категорияси. Миллий ва умуминсоний қадриятлар.</w:t>
      </w:r>
    </w:p>
    <w:p w:rsidR="00022906" w:rsidRDefault="00022906" w:rsidP="00022906">
      <w:pPr>
        <w:numPr>
          <w:ilvl w:val="1"/>
          <w:numId w:val="1"/>
        </w:numPr>
        <w:jc w:val="both"/>
        <w:rPr>
          <w:sz w:val="28"/>
          <w:lang w:val="uz-Cyrl-UZ"/>
        </w:rPr>
      </w:pPr>
      <w:r>
        <w:rPr>
          <w:sz w:val="28"/>
          <w:lang w:val="uz-Cyrl-UZ"/>
        </w:rPr>
        <w:t>Ўзбекистонинг миллий тикланиш жараёнида маданиятшуносликнинг долзарблиги.</w:t>
      </w:r>
    </w:p>
    <w:p w:rsidR="00022906" w:rsidRDefault="00022906" w:rsidP="00022906">
      <w:pPr>
        <w:jc w:val="both"/>
        <w:rPr>
          <w:b/>
          <w:sz w:val="28"/>
          <w:lang w:val="uz-Cyrl-UZ"/>
        </w:rPr>
      </w:pPr>
      <w:r>
        <w:rPr>
          <w:sz w:val="28"/>
          <w:lang w:val="uz-Cyrl-UZ"/>
        </w:rPr>
        <w:t xml:space="preserve">                </w:t>
      </w:r>
    </w:p>
    <w:p w:rsidR="00022906" w:rsidRDefault="00022906" w:rsidP="00022906">
      <w:pPr>
        <w:jc w:val="both"/>
        <w:rPr>
          <w:b/>
          <w:sz w:val="28"/>
          <w:lang w:val="uz-Cyrl-UZ"/>
        </w:rPr>
      </w:pPr>
    </w:p>
    <w:p w:rsidR="00022906" w:rsidRDefault="00022906" w:rsidP="00022906">
      <w:pPr>
        <w:jc w:val="both"/>
        <w:rPr>
          <w:b/>
          <w:sz w:val="28"/>
          <w:lang w:val="uz-Cyrl-UZ"/>
        </w:rPr>
      </w:pPr>
      <w:r>
        <w:rPr>
          <w:b/>
          <w:sz w:val="28"/>
          <w:lang w:val="uz-Cyrl-UZ"/>
        </w:rPr>
        <w:t>Таянч сўз ва иборалар.</w:t>
      </w:r>
    </w:p>
    <w:p w:rsidR="00022906" w:rsidRDefault="00022906" w:rsidP="00022906">
      <w:pPr>
        <w:ind w:firstLine="708"/>
        <w:jc w:val="both"/>
        <w:rPr>
          <w:sz w:val="28"/>
          <w:lang w:val="uz-Cyrl-UZ"/>
        </w:rPr>
      </w:pPr>
      <w:r>
        <w:rPr>
          <w:sz w:val="28"/>
          <w:lang w:val="uz-Cyrl-UZ"/>
        </w:rPr>
        <w:t>Маданият. Менталитет. Диалектик метод. Системали ёндашув методи. Тарихийлик методи. Ворисийлик. Моддий маданият. Маънавий маданият. Маданиятнинг вазифалари. Цивилизация. Қадрият. Миллий қадриятлар. Умуминсоний қадриятлар. Маданий-маънавий мерос.</w:t>
      </w:r>
    </w:p>
    <w:p w:rsidR="00022906" w:rsidRDefault="00022906" w:rsidP="00022906">
      <w:pPr>
        <w:jc w:val="both"/>
        <w:rPr>
          <w:sz w:val="28"/>
          <w:lang w:val="uz-Cyrl-UZ"/>
        </w:rPr>
      </w:pPr>
    </w:p>
    <w:p w:rsidR="00022906" w:rsidRDefault="00022906" w:rsidP="00022906">
      <w:pPr>
        <w:jc w:val="both"/>
        <w:rPr>
          <w:sz w:val="28"/>
          <w:lang w:val="uz-Cyrl-UZ"/>
        </w:rPr>
      </w:pPr>
    </w:p>
    <w:p w:rsidR="00022906" w:rsidRDefault="00022906" w:rsidP="00022906">
      <w:pPr>
        <w:jc w:val="both"/>
        <w:rPr>
          <w:b/>
          <w:sz w:val="28"/>
          <w:lang w:val="uz-Cyrl-UZ"/>
        </w:rPr>
      </w:pPr>
      <w:r>
        <w:rPr>
          <w:sz w:val="28"/>
          <w:lang w:val="uz-Cyrl-UZ"/>
        </w:rPr>
        <w:t xml:space="preserve">                                 </w:t>
      </w:r>
      <w:r>
        <w:rPr>
          <w:b/>
          <w:sz w:val="28"/>
          <w:lang w:val="uz-Cyrl-UZ"/>
        </w:rPr>
        <w:t>Асосий адабиётлар.</w:t>
      </w:r>
    </w:p>
    <w:p w:rsidR="00022906" w:rsidRDefault="00022906" w:rsidP="00022906">
      <w:pPr>
        <w:jc w:val="both"/>
        <w:rPr>
          <w:sz w:val="28"/>
          <w:lang w:val="uz-Cyrl-UZ"/>
        </w:rPr>
      </w:pPr>
      <w:r>
        <w:rPr>
          <w:sz w:val="28"/>
          <w:lang w:val="uz-Cyrl-UZ"/>
        </w:rPr>
        <w:t xml:space="preserve">Каримов И.А Ўзбекистон: миллий истиқлол, иқтисод, сиёсат, мафкура. </w:t>
      </w:r>
    </w:p>
    <w:p w:rsidR="00022906" w:rsidRDefault="00022906" w:rsidP="00022906">
      <w:pPr>
        <w:jc w:val="both"/>
        <w:rPr>
          <w:sz w:val="28"/>
          <w:lang w:val="uz-Cyrl-UZ"/>
        </w:rPr>
      </w:pPr>
      <w:r>
        <w:rPr>
          <w:sz w:val="28"/>
          <w:lang w:val="uz-Cyrl-UZ"/>
        </w:rPr>
        <w:t>Т.1.-Т.: Ўзбекистон, 1996, 76-85 бетлар.</w:t>
      </w:r>
    </w:p>
    <w:p w:rsidR="00022906" w:rsidRDefault="00022906" w:rsidP="00022906">
      <w:pPr>
        <w:jc w:val="both"/>
        <w:rPr>
          <w:sz w:val="28"/>
          <w:lang w:val="uz-Cyrl-UZ"/>
        </w:rPr>
      </w:pPr>
      <w:r>
        <w:rPr>
          <w:sz w:val="28"/>
          <w:lang w:val="uz-Cyrl-UZ"/>
        </w:rPr>
        <w:t>Каримов И.А. Тарихий хотирасиз келажак йўқ. Т.7.-Т.: Ўзекистон, 1999, 132-154бетлар.</w:t>
      </w:r>
    </w:p>
    <w:p w:rsidR="00022906" w:rsidRDefault="00022906" w:rsidP="00022906">
      <w:pPr>
        <w:jc w:val="both"/>
        <w:rPr>
          <w:sz w:val="28"/>
          <w:lang w:val="uz-Cyrl-UZ"/>
        </w:rPr>
      </w:pPr>
      <w:r>
        <w:rPr>
          <w:sz w:val="28"/>
          <w:lang w:val="uz-Cyrl-UZ"/>
        </w:rPr>
        <w:t>Каримов И.А ЮНЕСКО Ижроя Кегаши 155-сессиясиниг якунловчи мажисида сўзланган нутқ. Т.7.-Т.: Ўзбекистон 1999, 193-206-бетлар.</w:t>
      </w:r>
    </w:p>
    <w:p w:rsidR="00022906" w:rsidRDefault="00022906" w:rsidP="00022906">
      <w:pPr>
        <w:jc w:val="both"/>
        <w:rPr>
          <w:sz w:val="28"/>
          <w:lang w:val="uz-Cyrl-UZ"/>
        </w:rPr>
      </w:pPr>
      <w:r>
        <w:rPr>
          <w:sz w:val="28"/>
          <w:lang w:val="uz-Cyrl-UZ"/>
        </w:rPr>
        <w:t xml:space="preserve">Каримов И.А Ўзбекистон XXI асрга интилмоқда. Т.7.-Т.: Ўзбекистон, 1999, 370-375, 381 бетлар. </w:t>
      </w:r>
    </w:p>
    <w:p w:rsidR="00022906" w:rsidRDefault="00022906" w:rsidP="00022906">
      <w:pPr>
        <w:jc w:val="both"/>
        <w:rPr>
          <w:sz w:val="28"/>
          <w:lang w:val="uz-Cyrl-UZ"/>
        </w:rPr>
      </w:pPr>
      <w:r>
        <w:rPr>
          <w:sz w:val="28"/>
          <w:lang w:val="uz-Cyrl-UZ"/>
        </w:rPr>
        <w:t>Каримов И.А Миллий истиқлол мафкураси- халқ эътиқоди ва буюк келажакка ишончдир. Т.8.-Т.: Ўзбекистон, 2000, 489-508-бетлар.</w:t>
      </w:r>
    </w:p>
    <w:p w:rsidR="00022906" w:rsidRDefault="00022906" w:rsidP="00022906">
      <w:pPr>
        <w:jc w:val="both"/>
        <w:rPr>
          <w:sz w:val="28"/>
          <w:lang w:val="uz-Cyrl-UZ"/>
        </w:rPr>
      </w:pPr>
      <w:r>
        <w:rPr>
          <w:sz w:val="28"/>
          <w:lang w:val="uz-Cyrl-UZ"/>
        </w:rPr>
        <w:t xml:space="preserve">Каримов И.А. Озод ва обод Ватан, эркин ва фарован турмуш- пировард мақсадимиз. Т.8.-Т.: Ўзбекистон, 2000, 341-343 бетлар. </w:t>
      </w:r>
    </w:p>
    <w:p w:rsidR="00022906" w:rsidRDefault="00022906" w:rsidP="00022906">
      <w:pPr>
        <w:jc w:val="both"/>
        <w:rPr>
          <w:sz w:val="28"/>
          <w:lang w:val="uz-Cyrl-UZ"/>
        </w:rPr>
      </w:pPr>
      <w:r>
        <w:rPr>
          <w:sz w:val="28"/>
          <w:lang w:val="uz-Cyrl-UZ"/>
        </w:rPr>
        <w:t>Ахмедова Э., Габидуллин Р. Культуралогия. – Т., 2001.</w:t>
      </w:r>
    </w:p>
    <w:p w:rsidR="00022906" w:rsidRDefault="00022906" w:rsidP="00022906">
      <w:pPr>
        <w:jc w:val="both"/>
        <w:rPr>
          <w:sz w:val="28"/>
          <w:lang w:val="uz-Cyrl-UZ"/>
        </w:rPr>
      </w:pPr>
      <w:r>
        <w:rPr>
          <w:sz w:val="28"/>
          <w:lang w:val="uz-Cyrl-UZ"/>
        </w:rPr>
        <w:t>Есин А.Б. Введение в культурологию: Основн</w:t>
      </w:r>
      <w:r>
        <w:rPr>
          <w:sz w:val="28"/>
        </w:rPr>
        <w:t>ы</w:t>
      </w:r>
      <w:r>
        <w:rPr>
          <w:sz w:val="28"/>
          <w:lang w:val="uz-Cyrl-UZ"/>
        </w:rPr>
        <w:t>е понятия культурологие в систематическом изложении. –М., 1999, стр. 5-61.</w:t>
      </w:r>
    </w:p>
    <w:p w:rsidR="00022906" w:rsidRDefault="00022906" w:rsidP="00022906">
      <w:pPr>
        <w:jc w:val="both"/>
        <w:rPr>
          <w:sz w:val="28"/>
          <w:lang w:val="uz-Cyrl-UZ"/>
        </w:rPr>
      </w:pPr>
    </w:p>
    <w:p w:rsidR="00022906" w:rsidRDefault="00022906" w:rsidP="00022906">
      <w:pPr>
        <w:jc w:val="both"/>
        <w:rPr>
          <w:b/>
          <w:sz w:val="28"/>
          <w:lang w:val="uz-Cyrl-UZ"/>
        </w:rPr>
      </w:pPr>
      <w:r>
        <w:rPr>
          <w:sz w:val="28"/>
          <w:lang w:val="uz-Cyrl-UZ"/>
        </w:rPr>
        <w:t xml:space="preserve">                               </w:t>
      </w:r>
      <w:r>
        <w:rPr>
          <w:b/>
          <w:sz w:val="28"/>
          <w:lang w:val="uz-Cyrl-UZ"/>
        </w:rPr>
        <w:t xml:space="preserve">Қўшимча адабиётлар </w:t>
      </w:r>
    </w:p>
    <w:p w:rsidR="00022906" w:rsidRDefault="00022906" w:rsidP="00022906">
      <w:pPr>
        <w:jc w:val="both"/>
        <w:rPr>
          <w:sz w:val="28"/>
          <w:lang w:val="uz-Cyrl-UZ"/>
        </w:rPr>
      </w:pPr>
      <w:r>
        <w:rPr>
          <w:sz w:val="28"/>
          <w:lang w:val="uz-Cyrl-UZ"/>
        </w:rPr>
        <w:t>Бобоев Ҳ. в. б. Маданиятшунослик.-Т.: Янги аср авлоди,2001, 6-42, 109-116 бетлар. Гуревич П. Культурология.-М., 2000.</w:t>
      </w:r>
    </w:p>
    <w:p w:rsidR="00022906" w:rsidRDefault="00022906" w:rsidP="00022906">
      <w:pPr>
        <w:jc w:val="both"/>
        <w:rPr>
          <w:sz w:val="28"/>
          <w:lang w:val="uz-Cyrl-UZ"/>
        </w:rPr>
      </w:pPr>
    </w:p>
    <w:p w:rsidR="00022906" w:rsidRDefault="00022906" w:rsidP="00022906">
      <w:pPr>
        <w:numPr>
          <w:ilvl w:val="0"/>
          <w:numId w:val="3"/>
        </w:numPr>
        <w:jc w:val="both"/>
        <w:rPr>
          <w:b/>
          <w:sz w:val="28"/>
          <w:lang w:val="uz-Cyrl-UZ"/>
        </w:rPr>
      </w:pPr>
      <w:r>
        <w:rPr>
          <w:b/>
          <w:sz w:val="28"/>
          <w:lang w:val="uz-Cyrl-UZ"/>
        </w:rPr>
        <w:lastRenderedPageBreak/>
        <w:t xml:space="preserve">Маданиятшунослик фани предмети, уни ўрганишнинг </w:t>
      </w:r>
    </w:p>
    <w:p w:rsidR="00022906" w:rsidRDefault="00022906" w:rsidP="00022906">
      <w:pPr>
        <w:ind w:left="360"/>
        <w:jc w:val="both"/>
        <w:rPr>
          <w:b/>
          <w:sz w:val="28"/>
          <w:lang w:val="uz-Cyrl-UZ"/>
        </w:rPr>
      </w:pPr>
      <w:r>
        <w:rPr>
          <w:b/>
          <w:sz w:val="28"/>
          <w:lang w:val="uz-Cyrl-UZ"/>
        </w:rPr>
        <w:t xml:space="preserve">                                    методологик асослари.</w:t>
      </w:r>
    </w:p>
    <w:p w:rsidR="00022906" w:rsidRDefault="00022906" w:rsidP="00022906">
      <w:pPr>
        <w:ind w:left="374"/>
        <w:jc w:val="both"/>
        <w:rPr>
          <w:b/>
          <w:sz w:val="28"/>
          <w:lang w:val="uz-Cyrl-UZ"/>
        </w:rPr>
      </w:pPr>
    </w:p>
    <w:p w:rsidR="00022906" w:rsidRDefault="00022906" w:rsidP="00022906">
      <w:pPr>
        <w:ind w:firstLine="334"/>
        <w:jc w:val="both"/>
        <w:rPr>
          <w:sz w:val="28"/>
          <w:lang w:val="uz-Cyrl-UZ"/>
        </w:rPr>
      </w:pPr>
      <w:r>
        <w:rPr>
          <w:sz w:val="28"/>
          <w:lang w:val="uz-Cyrl-UZ"/>
        </w:rPr>
        <w:t xml:space="preserve">Маданиятшунослик энг ёш фан ҳисоблнади. У асосан XX аср иккинчи яримида мустақил фан сифатида шакилланди ва Ғарб мамлакатлари Олий ўқув юртларида ўқитила бошланди. Собиқ Совет Иттифоқи даврида маданиятшуносликка сохта фан деб қадирли, унга етарли эътибор берилмади, тахълим муассасаларида ўқитилмади. Ўзбекистон ўзиннг давлат мустақиллигини қўлга киритган кейин маданиятшунослик фанини республика Олий ўқув юртларида алоҳида фан сифатида ўқитиш йўлга қўйилди. </w:t>
      </w:r>
    </w:p>
    <w:p w:rsidR="00022906" w:rsidRDefault="00022906" w:rsidP="00022906">
      <w:pPr>
        <w:ind w:firstLine="334"/>
        <w:jc w:val="both"/>
        <w:rPr>
          <w:sz w:val="28"/>
          <w:lang w:val="uz-Cyrl-UZ"/>
        </w:rPr>
      </w:pPr>
      <w:r>
        <w:rPr>
          <w:sz w:val="28"/>
          <w:lang w:val="uz-Cyrl-UZ"/>
        </w:rPr>
        <w:t>Хўш, маданиятшунослик қандай фан?</w:t>
      </w:r>
    </w:p>
    <w:p w:rsidR="00022906" w:rsidRDefault="00022906" w:rsidP="00022906">
      <w:pPr>
        <w:ind w:firstLine="334"/>
        <w:jc w:val="both"/>
        <w:rPr>
          <w:sz w:val="28"/>
          <w:lang w:val="uz-Cyrl-UZ"/>
        </w:rPr>
      </w:pPr>
      <w:r>
        <w:rPr>
          <w:sz w:val="28"/>
          <w:lang w:val="uz-Cyrl-UZ"/>
        </w:rPr>
        <w:t>Маданиятшунослик маданият тўғрисидаги фан бўлиб, маданият тарихи ва маданият назариясидан иборат.Маданиятшунослик фани инсониятга хос маданий жараённи, унинг мазмун-моҳияти ва аҳамиятини таҳлил қиладиган, маданият тараққиётининг умумий қонунларини ўрганадиган гуманитар фандир.</w:t>
      </w:r>
    </w:p>
    <w:p w:rsidR="00022906" w:rsidRDefault="00022906" w:rsidP="00022906">
      <w:pPr>
        <w:ind w:firstLine="334"/>
        <w:jc w:val="both"/>
        <w:rPr>
          <w:sz w:val="28"/>
          <w:lang w:val="uz-Cyrl-UZ"/>
        </w:rPr>
      </w:pPr>
      <w:r>
        <w:rPr>
          <w:sz w:val="28"/>
          <w:lang w:val="uz-Cyrl-UZ"/>
        </w:rPr>
        <w:tab/>
        <w:t>Маданиятшунослик фани, биринчидан, ибтидоий турмуш тарзидан то ҳозирги кунгача бўлган даврдаги маданий жараённи бутунлигича, яхлит идрок этишга, маданият тараққиёти ҳпқида барча фанлар томонидан тўпланган билим ва тушунчаларни интеграциялашга кўмаклашувчи фандир.</w:t>
      </w:r>
    </w:p>
    <w:p w:rsidR="00022906" w:rsidRDefault="00022906" w:rsidP="00022906">
      <w:pPr>
        <w:ind w:firstLine="334"/>
        <w:jc w:val="both"/>
        <w:rPr>
          <w:sz w:val="28"/>
          <w:lang w:val="uz-Cyrl-UZ"/>
        </w:rPr>
      </w:pPr>
      <w:r>
        <w:rPr>
          <w:sz w:val="28"/>
          <w:lang w:val="uz-Cyrl-UZ"/>
        </w:rPr>
        <w:tab/>
        <w:t>Иккинчидан, маданиятшунослик маданиятни мураккаб ва динамик ҳодисаЮ ўзига хос феномен, система сифатида ўрганувчи фандир. Учинчидан, инсоният тараққиётининг барча босқичларига хос маданий жараённи, инсонлар томонидан яратилган моддий ва маънавий-маданий жараённи, инсонлар томонидан яратилган моддий ва маънавий-маданий ютуқларни таққослаш, солиштириш орқали энг умумий маданиятшунослик қонунларини аниқловчи қандир.</w:t>
      </w:r>
    </w:p>
    <w:p w:rsidR="00022906" w:rsidRDefault="00022906" w:rsidP="00022906">
      <w:pPr>
        <w:ind w:firstLine="334"/>
        <w:jc w:val="both"/>
        <w:rPr>
          <w:sz w:val="28"/>
          <w:lang w:val="uz-Cyrl-UZ"/>
        </w:rPr>
      </w:pPr>
      <w:r>
        <w:rPr>
          <w:sz w:val="28"/>
          <w:lang w:val="uz-Cyrl-UZ"/>
        </w:rPr>
        <w:tab/>
        <w:t>Маданиятшунослик фани бошқа гуманитар фанлар билан бевосита боғлиқ ҳолда ўргпнилади.</w:t>
      </w:r>
    </w:p>
    <w:p w:rsidR="00022906" w:rsidRDefault="00022906" w:rsidP="00022906">
      <w:pPr>
        <w:ind w:firstLine="334"/>
        <w:jc w:val="both"/>
        <w:rPr>
          <w:sz w:val="28"/>
          <w:lang w:val="uz-Cyrl-UZ"/>
        </w:rPr>
      </w:pPr>
      <w:r>
        <w:rPr>
          <w:sz w:val="28"/>
          <w:lang w:val="uz-Cyrl-UZ"/>
        </w:rPr>
        <w:tab/>
        <w:t>Маданиятшунослик гуманитар фан сифатида фалсафа фани билан яқин алоқадордир. Фалсафа фанининг асосий масаласи руҳ ёки материя бирламчими деган масала эмас, балки инсоният ҳаётининг маъно-мазмуни масаласидир. Айнан бу масала билан маданиятшунослик фани ҳам шуғулланади. Фалсафа фани оламда инсоннинг ўрни, жамият тараққиёти ҳақида мулоҳаза юритади, жамият тарақиётининг умумий қонунларини тадқиқ қилади. Бу масалаларни тадқиқ қилиш у ёки бу даражада маданиятшуносликка ҳам хосдир. Фалсафа фанининг вужудга келиши ва ривожланишининг ўзи маданият тараққиётининг маҳсулидир.</w:t>
      </w:r>
    </w:p>
    <w:p w:rsidR="00022906" w:rsidRDefault="00022906" w:rsidP="00022906">
      <w:pPr>
        <w:ind w:firstLine="334"/>
        <w:jc w:val="both"/>
        <w:rPr>
          <w:sz w:val="28"/>
          <w:lang w:val="uz-Cyrl-UZ"/>
        </w:rPr>
      </w:pPr>
      <w:r>
        <w:rPr>
          <w:sz w:val="28"/>
          <w:lang w:val="uz-Cyrl-UZ"/>
        </w:rPr>
        <w:t>Маданиятшунослик социология фани билан ҳам яқин алоқадордир. Негаки, социологиянинг жамият ижтимоий-сиёсий ҳаёти, жамиятда кишиларнинг мавқеи ҳақида тўплаган маълумотларидан маданиятшнослик фани фойдаланади. Умумназарий хулосалар чиқаришда социологик материаллар далил сифатида хизмат қилади.</w:t>
      </w:r>
    </w:p>
    <w:p w:rsidR="00022906" w:rsidRDefault="00022906" w:rsidP="00022906">
      <w:pPr>
        <w:ind w:firstLine="334"/>
        <w:jc w:val="both"/>
        <w:rPr>
          <w:sz w:val="28"/>
          <w:lang w:val="uz-Cyrl-UZ"/>
        </w:rPr>
      </w:pPr>
      <w:r>
        <w:rPr>
          <w:sz w:val="28"/>
          <w:lang w:val="uz-Cyrl-UZ"/>
        </w:rPr>
        <w:lastRenderedPageBreak/>
        <w:tab/>
        <w:t>Маданиятшунослик фани Сиёсатшунослик фанининг давлат ўурилиши ва тузилиши, сиёсий режимнинг турлари  ва ҳусусиятлари, жамиятни сиёсий бошқариш усуллари ҳақидаги маълумотларига асосланади, уларга таяниб умумий назарий хулосалар чиқаради.</w:t>
      </w:r>
    </w:p>
    <w:p w:rsidR="00022906" w:rsidRDefault="00022906" w:rsidP="00022906">
      <w:pPr>
        <w:ind w:firstLine="334"/>
        <w:jc w:val="both"/>
        <w:rPr>
          <w:sz w:val="28"/>
          <w:lang w:val="uz-Cyrl-UZ"/>
        </w:rPr>
      </w:pPr>
      <w:r>
        <w:rPr>
          <w:sz w:val="28"/>
          <w:lang w:val="uz-Cyrl-UZ"/>
        </w:rPr>
        <w:tab/>
        <w:t>Маданиятшунослик фани инсоннинг ички дунёси ҳақида фикр юритишда психология фани ютуқларидан, жамият тараққиётининг турли босқичларида шаклланган тарихий маданият турларини, уларнинг хусусиятларини, у ёки бу даврга хос маданий менталитети тасвирлай олмайди. Инсониятнинг шаклланиши ва тараққиёти ҳақидаги тарихий фактлар, воқеа-ҳодисаларни билиш маданиятнинг келиб чиқиши ва ривожланиши жараёни тўғрисида назарий хулосалар қилишга, маданий тараққиётга хос қонунлар чиқаришга кўмаклашади. Шу нуқтаи назардан қараганда маданият ттарихи маданиятшунослик фани бошқа ижтимоий-гуманитар фанлар билан ҳам яқиндан алоқададир.</w:t>
      </w:r>
    </w:p>
    <w:p w:rsidR="00022906" w:rsidRDefault="00022906" w:rsidP="00022906">
      <w:pPr>
        <w:ind w:firstLine="334"/>
        <w:jc w:val="both"/>
        <w:rPr>
          <w:sz w:val="28"/>
          <w:lang w:val="uz-Cyrl-UZ"/>
        </w:rPr>
      </w:pPr>
      <w:r>
        <w:rPr>
          <w:sz w:val="28"/>
          <w:lang w:val="uz-Cyrl-UZ"/>
        </w:rPr>
        <w:tab/>
        <w:t>Маданиятшунослик фани бошқа гуманитар фанлардан ўзига хос хусусиятлари билан фарқ қилади. Маданиятшунсолик фани кўп асрлик маданият тарихини аслида қандай бўлса шундай тасвирлайди, маданиятнинг моҳияти, хусусиятлари, таркибий тузилиши, тадрижий тараққиёти, муаммолари, инсоният ҳаётидаги роли тўғрисида яхлит тасаввур беради. Айнан шу фан барча даражалардаги ва турли  минтақалар маданиятига , унинг алоҳида шахслардан то бутун инсониятгача бўлган турли хил объектларига тадбиқан қўллаш мумкин бўлган энг умумий маданиятшунослик қонуниятларини аниқлаш имкониятига эга.</w:t>
      </w:r>
    </w:p>
    <w:p w:rsidR="00022906" w:rsidRDefault="00022906" w:rsidP="00022906">
      <w:pPr>
        <w:ind w:firstLine="334"/>
        <w:jc w:val="both"/>
        <w:rPr>
          <w:sz w:val="28"/>
          <w:lang w:val="uz-Cyrl-UZ"/>
        </w:rPr>
      </w:pPr>
      <w:r>
        <w:rPr>
          <w:sz w:val="28"/>
          <w:lang w:val="uz-Cyrl-UZ"/>
        </w:rPr>
        <w:tab/>
        <w:t>Маданиятшунослик фанининг предмети, унинг тадқиқот объекти инсониятнинг асрлар давомидаги маданий фаолияти, маданий тараққиёт ютуқлари, уларнинг маъно- мазмунини ўрганишдан иборатдир.</w:t>
      </w:r>
    </w:p>
    <w:p w:rsidR="00022906" w:rsidRDefault="00022906" w:rsidP="00022906">
      <w:pPr>
        <w:ind w:firstLine="334"/>
        <w:jc w:val="both"/>
        <w:rPr>
          <w:sz w:val="28"/>
          <w:lang w:val="uz-Cyrl-UZ"/>
        </w:rPr>
      </w:pPr>
      <w:r>
        <w:rPr>
          <w:sz w:val="28"/>
          <w:lang w:val="uz-Cyrl-UZ"/>
        </w:rPr>
        <w:tab/>
        <w:t>Маданиятшунослик фани тадқиқот олиб боришда бир қатор методологик тамойилларга таянади. Диалектик метод маданиятшуносликнинг муҳим методи бўлиб, инсониятнинг маданий ҳаётини, минг йиллар давомида инсонлар яратган моддий ва маънавий ютуқларни яхлит, умумий ва ўзаро боғлиқ  ҳолда ўрганишга имкон беради. Диалектик метод бирон-бир мамлакат ёки минтақада кечган маданий жараённи, жумладан Ўзбекистон халқининг асрлар давомида шаклланган маданиятини жаҳон халқлари маданияти ривожи билан узвий боғлиқ ҳолда ўрганиш, тадқиқ қилишга кўмаклашади ва маданий тараққиётга хос умумий маданиятшунослик қонуниятларини очишга имкон беради.</w:t>
      </w:r>
    </w:p>
    <w:p w:rsidR="00022906" w:rsidRDefault="00022906" w:rsidP="00022906">
      <w:pPr>
        <w:ind w:firstLine="334"/>
        <w:jc w:val="both"/>
        <w:rPr>
          <w:sz w:val="28"/>
          <w:lang w:val="uz-Cyrl-UZ"/>
        </w:rPr>
      </w:pPr>
      <w:r>
        <w:rPr>
          <w:sz w:val="28"/>
          <w:lang w:val="uz-Cyrl-UZ"/>
        </w:rPr>
        <w:tab/>
        <w:t>Маданиятшунослик фани объектни ўрганишда илмий билишнинг системали ёндошув методига таянади. Системали ёндошув бўлакларни бутун орқали, бутунни унинг бўлаклари орқали таҳлил этиш, ўрганишни тақоза этади. Бу метод маданият таркибига кирувчи тил, дин, ҳуқуқ, ахлоқ-одоб, таълим-тарбия, адабиёт, санъат ва ҳаказо бўлаклар орқали бутун жамият тараққиёти орқали эса маданият таркибига кирувчи бўлакларни таҳлил қилишга имкон беради.</w:t>
      </w:r>
    </w:p>
    <w:p w:rsidR="00022906" w:rsidRDefault="00022906" w:rsidP="00022906">
      <w:pPr>
        <w:ind w:firstLine="334"/>
        <w:jc w:val="both"/>
        <w:rPr>
          <w:sz w:val="28"/>
          <w:lang w:val="uz-Cyrl-UZ"/>
        </w:rPr>
      </w:pPr>
      <w:r>
        <w:rPr>
          <w:sz w:val="28"/>
          <w:lang w:val="uz-Cyrl-UZ"/>
        </w:rPr>
        <w:tab/>
        <w:t xml:space="preserve">Маданиятшунослик фани ўз тадқиқотларида  тарихийлик методига асосланади. Тарихийлик методи маданиятга даврий нуқтаи назардан ўзгариб, </w:t>
      </w:r>
      <w:r>
        <w:rPr>
          <w:sz w:val="28"/>
          <w:lang w:val="uz-Cyrl-UZ"/>
        </w:rPr>
        <w:lastRenderedPageBreak/>
        <w:t>янгиланиб, ривожланиб, бойиб борувчи жараён  сифатида қарайди. Тарихийлик методи ҳар бир халқ маданиятини, ҳар бир давр маданиятини ўз даври  нуқтаи назардан баҳолашни, ҳозиги маданий ҳаётни ва эришилган ютуқларни ўтган замон  маданиятига тақослаб тасаввур қилиш, тасвирлашни талаб қилади.</w:t>
      </w:r>
    </w:p>
    <w:p w:rsidR="00022906" w:rsidRDefault="00022906" w:rsidP="00022906">
      <w:pPr>
        <w:ind w:firstLine="334"/>
        <w:jc w:val="both"/>
        <w:rPr>
          <w:sz w:val="28"/>
          <w:lang w:val="uz-Cyrl-UZ"/>
        </w:rPr>
      </w:pPr>
      <w:r>
        <w:rPr>
          <w:sz w:val="28"/>
          <w:lang w:val="uz-Cyrl-UZ"/>
        </w:rPr>
        <w:tab/>
        <w:t>Маданиятшунослик фанида ворисийлик муҳим тамойил ҳисобланади. Ворисийлик негизида ҳаётийлик ётади. Кишилар ўзидан олдинги авлодлар яратган маданий бойликларга таяниб яшайдилар, уларга таяниб янгиликларни яратадилар. Агар ворисийлик негизида ҳаётийлик бўлмаганда  эди, “биз учун ўтмиш совуқ, бевойда, ўлик ва қизиқарсиз бўлиб қолаверарди”, деб таъкидлайди Ж. Неру. Шарқшунос  олим Макс Мюллер Ҳинд цивилизацияси ҳақида  фикр юритар экан “энг замонавий ва энг қадимий ҳинд цивилизацияси ўртасида узлуксиз ворисийлик мавжуд”, деб ёзади. Ворисийлик барча халқлар маданияти тараққиётига хос узлуксиз жараёндир.</w:t>
      </w:r>
    </w:p>
    <w:p w:rsidR="00022906" w:rsidRDefault="00022906" w:rsidP="00022906">
      <w:pPr>
        <w:ind w:firstLine="334"/>
        <w:jc w:val="both"/>
        <w:rPr>
          <w:sz w:val="28"/>
          <w:lang w:val="uz-Cyrl-UZ"/>
        </w:rPr>
      </w:pPr>
      <w:r>
        <w:rPr>
          <w:sz w:val="28"/>
          <w:lang w:val="uz-Cyrl-UZ"/>
        </w:rPr>
        <w:tab/>
        <w:t>Маданият бир текисда ривожланувчи жараён эмас. Ижтимоий- сиёсий, иқтисодий муносабатлар таъсирида маданият таъсирида маданият тараққиётида инқирозли ёки сакраш ҳолатлари ҳам юз бериб туради. Бундай ҳолатларни таҳлил қилишда иқтисодий, соқиологик, статистик ва билишнинг бошқа илмий методлардан ҳам фойдаланилади.</w:t>
      </w:r>
    </w:p>
    <w:p w:rsidR="00022906" w:rsidRDefault="00022906" w:rsidP="00022906">
      <w:pPr>
        <w:ind w:firstLine="334"/>
        <w:jc w:val="both"/>
        <w:rPr>
          <w:sz w:val="28"/>
          <w:lang w:val="uz-Cyrl-UZ"/>
        </w:rPr>
      </w:pPr>
      <w:r>
        <w:rPr>
          <w:sz w:val="28"/>
          <w:lang w:val="uz-Cyrl-UZ"/>
        </w:rPr>
        <w:tab/>
        <w:t>Маданиятшунослик фани ўз предметини ўрганишда тадқиқотчидан ўз идроки, ички сезгилари билан ҳис қилиш орқали ҳақиқатни англашни ҳам талаб қилади. Бу тамойил турли хил маданият соҳаларига чуқурроқ киришга, далилу-ашёлар ёрдамида исботларсиз бевосита ички сезгилар, мушоҳада орқали ҳақиатни билиш имкониятини беради. Шунингдек, маданиятшуносликда маданиятнинг моддий ва маънавий унсурларини талқин қилиш, турли даврлага хос ёзув матнларини шарҳлаш, изоҳлаб бериш, тушунтириш усулидан ҳам фойдаланади.</w:t>
      </w:r>
    </w:p>
    <w:p w:rsidR="00022906" w:rsidRDefault="00022906" w:rsidP="00022906">
      <w:pPr>
        <w:ind w:firstLine="334"/>
        <w:jc w:val="both"/>
        <w:rPr>
          <w:sz w:val="28"/>
          <w:lang w:val="uz-Cyrl-UZ"/>
        </w:rPr>
      </w:pPr>
      <w:r>
        <w:rPr>
          <w:sz w:val="28"/>
          <w:lang w:val="uz-Cyrl-UZ"/>
        </w:rPr>
        <w:tab/>
        <w:t>Хуллас, маданиятшунослик бошқа фанлар сингари илмийлик, холислик, ҳаққонийлик талабларига жавоб берувчи билишнинг аниқ методларига таянган ҳолда тадқиқот юритади.</w:t>
      </w:r>
    </w:p>
    <w:p w:rsidR="00022906" w:rsidRDefault="00022906" w:rsidP="00022906">
      <w:pPr>
        <w:ind w:firstLine="334"/>
        <w:jc w:val="both"/>
        <w:rPr>
          <w:sz w:val="28"/>
          <w:lang w:val="uz-Cyrl-UZ"/>
        </w:rPr>
      </w:pPr>
      <w:r>
        <w:rPr>
          <w:sz w:val="28"/>
          <w:lang w:val="uz-Cyrl-UZ"/>
        </w:rPr>
        <w:tab/>
        <w:t xml:space="preserve">Маданиятшунослик фанини ўрганишнинг зарурияти шундаки, инсоният жамият тараққиётига фақат сиёсий, иқтисодий, техникавий, ҳуқуқий тадбирлар билан эришиб бўлмайди, шулар билан бир қаторда жамият маънавий-маданий ҳаётини ҳам юксалтиришга эришмоғи зарур бўлади. </w:t>
      </w:r>
    </w:p>
    <w:p w:rsidR="00022906" w:rsidRDefault="00022906" w:rsidP="00022906">
      <w:pPr>
        <w:ind w:firstLine="334"/>
        <w:jc w:val="both"/>
        <w:rPr>
          <w:sz w:val="28"/>
          <w:lang w:val="uz-Cyrl-UZ"/>
        </w:rPr>
      </w:pPr>
      <w:r>
        <w:rPr>
          <w:sz w:val="28"/>
          <w:lang w:val="uz-Cyrl-UZ"/>
        </w:rPr>
        <w:tab/>
      </w:r>
      <w:r>
        <w:rPr>
          <w:sz w:val="28"/>
        </w:rPr>
        <w:t>2.</w:t>
      </w:r>
      <w:r>
        <w:rPr>
          <w:sz w:val="28"/>
          <w:lang w:val="uz-Cyrl-UZ"/>
        </w:rPr>
        <w:t>Маданиятнинг таркибий қисмлари ва вазифалари. Маданият ва цивилизация.</w:t>
      </w:r>
    </w:p>
    <w:p w:rsidR="00022906" w:rsidRDefault="00022906" w:rsidP="00022906">
      <w:pPr>
        <w:ind w:firstLine="334"/>
        <w:jc w:val="both"/>
        <w:rPr>
          <w:sz w:val="28"/>
          <w:lang w:val="uz-Cyrl-UZ"/>
        </w:rPr>
      </w:pPr>
    </w:p>
    <w:p w:rsidR="00022906" w:rsidRDefault="00022906" w:rsidP="00022906">
      <w:pPr>
        <w:ind w:firstLine="334"/>
        <w:jc w:val="both"/>
        <w:rPr>
          <w:sz w:val="28"/>
          <w:lang w:val="uz-Cyrl-UZ"/>
        </w:rPr>
      </w:pPr>
      <w:r>
        <w:rPr>
          <w:sz w:val="28"/>
          <w:lang w:val="uz-Cyrl-UZ"/>
        </w:rPr>
        <w:tab/>
        <w:t xml:space="preserve">Маданиятшунослик фанини ўрганишда маданият сўзининг маъно-мазмунини билиш, идрок қила олиш муҳим ўринга эга. Маданият сўзи Мадинашаҳри номи билан боғлиқ ҳолда келиб чиққан. Мадина-тўлиқ арабча номи Мадина-Расулилоҳ , яъни пайғамбар шаҳри ҳисобланиб, ободончилиги, кўркамлиги билан Арабистондаги аҳоли яшайдиган бошқа манзилгоҳлардан ажралиб турар эди. Шунингдек, Мадина Маккадан кейин мусулмонлар </w:t>
      </w:r>
      <w:r>
        <w:rPr>
          <w:sz w:val="28"/>
          <w:lang w:val="uz-Cyrl-UZ"/>
        </w:rPr>
        <w:lastRenderedPageBreak/>
        <w:t>ибодат қиладиган энг йирик шаҳардир. Шу тариқа маданият сўзи бизнинг ўлкамизга Мадина шаҳри номи билан, ислом дини билан боғлиқ тарзда кириб келган.</w:t>
      </w:r>
    </w:p>
    <w:p w:rsidR="00022906" w:rsidRDefault="00022906" w:rsidP="00022906">
      <w:pPr>
        <w:ind w:firstLine="334"/>
        <w:jc w:val="both"/>
        <w:rPr>
          <w:sz w:val="28"/>
          <w:lang w:val="uz-Cyrl-UZ"/>
        </w:rPr>
      </w:pPr>
      <w:r>
        <w:rPr>
          <w:sz w:val="28"/>
          <w:lang w:val="uz-Cyrl-UZ"/>
        </w:rPr>
        <w:tab/>
        <w:t>Фанда, одамлар ўртасидаги мулоқатда маданият сўзи билан бир қаторда культура сўзи ҳам ишлатилади. Культура сўзи лотинча “culture” сўзидан олинган бўлиб, “ишлов бериш”, “экиб ўстириш” маъносини билдиради. Рус файласуфлари Н. Бердяев ва В. Розиновлар “культура” сўзининг “культ” яъни диний ибодат, сиғиниш сўзидан келиб чиққанлигини қайд этганлар.</w:t>
      </w:r>
    </w:p>
    <w:p w:rsidR="00022906" w:rsidRDefault="00022906" w:rsidP="00022906">
      <w:pPr>
        <w:ind w:firstLine="334"/>
        <w:jc w:val="both"/>
        <w:rPr>
          <w:sz w:val="28"/>
          <w:lang w:val="uz-Cyrl-UZ"/>
        </w:rPr>
      </w:pPr>
      <w:r>
        <w:rPr>
          <w:sz w:val="28"/>
          <w:lang w:val="uz-Cyrl-UZ"/>
        </w:rPr>
        <w:tab/>
        <w:t>Ҳозирги пайтда инсоният фаолиятининг кўпгина соҳаларида маданият ёки культура  сўзи қўлланилади. Қадимги Римда маданият деганда шахснинг тарбияланганлиги, маърифатлилик даражаси тушинилган. Кейинроқ маданият деганда шахснинг қадр-қиммати, такомиллиги тушинилган. Немис файласуфи Ф. Шиллер кишилардаги инсонийлик фазилатларини, унинг ички дунёси, маънавийлик даражасини маданият деб тушунтирган. Америкалик маданиятшунос олим Эдуард Тейлор (1832-1917) маданият атамасини илм-фанга киритди. Тейлор ўзининг “Первобытная культура”  асарида: “маданият кенг маънода кишининг жамият аъзоси сифатида ўзлаштирган билими, эътиқоди, санъати, ахлоқ-одоби, қонун-қоидалари ва бошқа бир қатор қобилиятлари ва одатлари йиғиндисидан ташкил топади”, деб таъкидлайди.</w:t>
      </w:r>
    </w:p>
    <w:p w:rsidR="00022906" w:rsidRDefault="00022906" w:rsidP="00022906">
      <w:pPr>
        <w:ind w:firstLine="334"/>
        <w:jc w:val="both"/>
        <w:rPr>
          <w:sz w:val="28"/>
          <w:lang w:val="uz-Cyrl-UZ"/>
        </w:rPr>
      </w:pPr>
      <w:r>
        <w:rPr>
          <w:sz w:val="28"/>
          <w:lang w:val="uz-Cyrl-UZ"/>
        </w:rPr>
        <w:tab/>
        <w:t>Файласуф ва маданиятшунос В.М. Розин ибораси билан айтганда “қанча йирик маданиятшунос бўлса шунча назариялар, тушунчалар мавжуд”. , Тейло замонида маданиятнинг 7 та таърифи бўлган бўлса, 1950 йилларда унинг сони 150 тага, ҳозирги кунда эса маданиятга берилган тушунчалар сони 400 тага етади. Бу таърифлар умумлаштирилса маданият сўзининг маъно-мазмунини ўуйидагича тушуниш мумкин.:</w:t>
      </w:r>
    </w:p>
    <w:p w:rsidR="00022906" w:rsidRDefault="00022906" w:rsidP="00022906">
      <w:pPr>
        <w:numPr>
          <w:ilvl w:val="0"/>
          <w:numId w:val="4"/>
        </w:numPr>
        <w:jc w:val="both"/>
        <w:rPr>
          <w:sz w:val="28"/>
          <w:lang w:val="uz-Cyrl-UZ"/>
        </w:rPr>
      </w:pPr>
      <w:r>
        <w:rPr>
          <w:sz w:val="28"/>
          <w:lang w:val="uz-Cyrl-UZ"/>
        </w:rPr>
        <w:t>Маданият – узоқ тарихий тараққиёт жараёнида инсоният томонидан яратилган моддий ва маънавий бойликлар, асори-атиқалар йиғиндиси.</w:t>
      </w:r>
    </w:p>
    <w:p w:rsidR="00022906" w:rsidRDefault="00022906" w:rsidP="00022906">
      <w:pPr>
        <w:numPr>
          <w:ilvl w:val="0"/>
          <w:numId w:val="4"/>
        </w:numPr>
        <w:jc w:val="both"/>
        <w:rPr>
          <w:sz w:val="28"/>
          <w:lang w:val="uz-Cyrl-UZ"/>
        </w:rPr>
      </w:pPr>
      <w:r>
        <w:rPr>
          <w:sz w:val="28"/>
          <w:lang w:val="uz-Cyrl-UZ"/>
        </w:rPr>
        <w:t>Маданият – у ёки бу жамиятга хос фалсафий қарашлар, илм, фан, маориф, санъат, ахлоқ, дин, ҳуқуқ, сиёсат маиший хизмат кўрсатиш даражасини акс эттирувчи омиллар, ижтимоий тараққиёт даоажаси.</w:t>
      </w:r>
    </w:p>
    <w:p w:rsidR="00022906" w:rsidRDefault="00022906" w:rsidP="00022906">
      <w:pPr>
        <w:numPr>
          <w:ilvl w:val="0"/>
          <w:numId w:val="4"/>
        </w:numPr>
        <w:jc w:val="both"/>
        <w:rPr>
          <w:sz w:val="28"/>
          <w:lang w:val="uz-Cyrl-UZ"/>
        </w:rPr>
      </w:pPr>
      <w:r>
        <w:rPr>
          <w:sz w:val="28"/>
          <w:lang w:val="uz-Cyrl-UZ"/>
        </w:rPr>
        <w:t>Маданият- инсонлар ҳаётида, жамият ривожида шаклланган миллий, умуминсоний қадриятлар мажмуи.</w:t>
      </w:r>
    </w:p>
    <w:p w:rsidR="00022906" w:rsidRDefault="00022906" w:rsidP="00022906">
      <w:pPr>
        <w:numPr>
          <w:ilvl w:val="0"/>
          <w:numId w:val="4"/>
        </w:numPr>
        <w:jc w:val="both"/>
        <w:rPr>
          <w:sz w:val="28"/>
          <w:lang w:val="uz-Cyrl-UZ"/>
        </w:rPr>
      </w:pPr>
      <w:r>
        <w:rPr>
          <w:sz w:val="28"/>
          <w:lang w:val="uz-Cyrl-UZ"/>
        </w:rPr>
        <w:t>Маданият – ҳар бир кишининг тарбияланганлиги инсонийлик фазилатлари ва ижодий фаолиятининг ифодасидир.</w:t>
      </w:r>
    </w:p>
    <w:p w:rsidR="00022906" w:rsidRDefault="00022906" w:rsidP="00022906">
      <w:pPr>
        <w:ind w:left="1084"/>
        <w:jc w:val="both"/>
        <w:rPr>
          <w:sz w:val="28"/>
          <w:lang w:val="uz-Cyrl-UZ"/>
        </w:rPr>
      </w:pPr>
      <w:r>
        <w:rPr>
          <w:sz w:val="28"/>
          <w:lang w:val="uz-Cyrl-UZ"/>
        </w:rPr>
        <w:t>Маданятнинг қўлланилишига қараб шахсий, оилавий, касбий, табақавий, миллий маданият, жамият маданияти, умуминсоний маданият каби шаклларга бўлиб ўрганиш ҳам мумкин. Кундалик ҳаётда “муомала маданияти”, “ меҳнат маданияти”, “нутқ маданият”, “ишлаб чиқариш маданияти” , “хизмат кўрсатиш маданияти”, “дам олиш маданияти”, “ҳуқуқий маданият” каби тушунчалар ҳам қўлланилади.</w:t>
      </w:r>
    </w:p>
    <w:p w:rsidR="00022906" w:rsidRDefault="00022906" w:rsidP="00022906">
      <w:pPr>
        <w:ind w:left="1084"/>
        <w:jc w:val="both"/>
        <w:rPr>
          <w:sz w:val="28"/>
          <w:lang w:val="uz-Cyrl-UZ"/>
        </w:rPr>
      </w:pPr>
      <w:r>
        <w:rPr>
          <w:sz w:val="28"/>
          <w:lang w:val="uz-Cyrl-UZ"/>
        </w:rPr>
        <w:tab/>
        <w:t>Маданият инсон ҳаётида муҳим вазифаларни бажаради. Улар орасида қуйидагиларни алоҳида таъкидлаб кўрсатиш мумкин.</w:t>
      </w:r>
    </w:p>
    <w:p w:rsidR="00022906" w:rsidRDefault="00022906" w:rsidP="00022906">
      <w:pPr>
        <w:ind w:left="1084"/>
        <w:jc w:val="both"/>
        <w:rPr>
          <w:sz w:val="28"/>
          <w:lang w:val="uz-Cyrl-UZ"/>
        </w:rPr>
      </w:pPr>
      <w:r>
        <w:rPr>
          <w:sz w:val="28"/>
          <w:lang w:val="uz-Cyrl-UZ"/>
        </w:rPr>
        <w:lastRenderedPageBreak/>
        <w:tab/>
        <w:t>Маданият, аввало, ижтимоий вазифаларни, яъни шахсни, одамни инсон қилиб шакллантириш ва тарбиялаш вазифасини бажаради. Маданият ҳар бир шахснинг инсоният яратган билимларни, маънавий қадриятларни, тартиб-қоидаларни ўзлаштириб олиш, тарбиялаш, жамиятнинг тўла ҳуқуқли аъзоси сифатида фаолият юритиш қобилиятини шакллантириш вазифасини бажаради. Инсоннинг табиат  ҳукмронлигидан ажралиб чиқиши маданиятга хос айрим элементтларнинг шаклланиши билан бирга содир бўлади. Айнан маданият орқали ҳар бир шахс жамиятда тўпланган тажрибаларни, анъаналар ва урф-одатларни турмуш тарзини ўзлаштиради, улар кейинги авлодларга етказилади.</w:t>
      </w:r>
    </w:p>
    <w:p w:rsidR="00022906" w:rsidRDefault="00022906" w:rsidP="00022906">
      <w:pPr>
        <w:ind w:left="1084"/>
        <w:jc w:val="both"/>
        <w:rPr>
          <w:sz w:val="28"/>
          <w:lang w:val="uz-Cyrl-UZ"/>
        </w:rPr>
      </w:pPr>
      <w:r>
        <w:rPr>
          <w:sz w:val="28"/>
          <w:lang w:val="uz-Cyrl-UZ"/>
        </w:rPr>
        <w:tab/>
      </w:r>
      <w:r>
        <w:rPr>
          <w:sz w:val="28"/>
          <w:lang w:val="uz-Cyrl-UZ"/>
        </w:rPr>
        <w:tab/>
        <w:t xml:space="preserve"> Маданият ахборотларни ўзлаштириш, билиш, тушуниш вазифасини бажаради. Маданият инсон учун дунёни билиш, дунё тўғрисида турли маълумотлар, ахборотлар олиш, уларни авлодан авлодга ўтиб боришини таъминлайди.</w:t>
      </w:r>
    </w:p>
    <w:p w:rsidR="00022906" w:rsidRDefault="00022906" w:rsidP="00022906">
      <w:pPr>
        <w:ind w:left="1084"/>
        <w:jc w:val="both"/>
        <w:rPr>
          <w:sz w:val="28"/>
          <w:lang w:val="uz-Cyrl-UZ"/>
        </w:rPr>
      </w:pPr>
      <w:r>
        <w:rPr>
          <w:sz w:val="28"/>
          <w:lang w:val="uz-Cyrl-UZ"/>
        </w:rPr>
        <w:t xml:space="preserve">Маданият тартибга солувчи вазифани ҳам бажаради, яъни кишилар ўртасидаги ўзаро муносабатларни белгиланган тартиб-қоидалар, ахлоқий-ҳуқуқий нормалар асосида тартибга солишга хизмат қилади. </w:t>
      </w:r>
    </w:p>
    <w:p w:rsidR="00022906" w:rsidRDefault="00022906" w:rsidP="00022906">
      <w:pPr>
        <w:ind w:left="1084"/>
        <w:jc w:val="both"/>
        <w:rPr>
          <w:sz w:val="28"/>
          <w:lang w:val="uz-Cyrl-UZ"/>
        </w:rPr>
      </w:pPr>
      <w:r>
        <w:rPr>
          <w:sz w:val="28"/>
          <w:lang w:val="uz-Cyrl-UZ"/>
        </w:rPr>
        <w:tab/>
      </w:r>
      <w:r>
        <w:rPr>
          <w:sz w:val="28"/>
          <w:lang w:val="uz-Cyrl-UZ"/>
        </w:rPr>
        <w:tab/>
        <w:t>Маданият кишилар ўртасида қзаро фикр алмашув билан боғлиқ бўлган, алоқа учун хизмат қиладиган вазифани бажаради. Бу борада тил асосий восита ролини ўйнайди. Гап шундаки, маданиятнинг бир қатор соҳалари – фан, санъат, техника ва бошқаларнинг ўзига хос  тили бўлиб, уларни билмасдан туриб маданиятни тўлалигича билиб бўлмайди.</w:t>
      </w:r>
    </w:p>
    <w:p w:rsidR="00022906" w:rsidRDefault="00022906" w:rsidP="00022906">
      <w:pPr>
        <w:ind w:left="1084"/>
        <w:jc w:val="both"/>
        <w:rPr>
          <w:sz w:val="28"/>
          <w:lang w:val="uz-Cyrl-UZ"/>
        </w:rPr>
      </w:pPr>
      <w:r>
        <w:rPr>
          <w:sz w:val="28"/>
          <w:lang w:val="uz-Cyrl-UZ"/>
        </w:rPr>
        <w:tab/>
      </w:r>
      <w:r>
        <w:rPr>
          <w:sz w:val="28"/>
          <w:lang w:val="uz-Cyrl-UZ"/>
        </w:rPr>
        <w:tab/>
        <w:t>Маданият аксиологик вазифани ҳам бажаради, яъни кишилар томонидан моддий, маънавий, эстетик, ахлоқий қадриятларни эгаллашга, ёмондан яхшини, бемаъни, хунук нарсалардан гўзалликни ажрата билишга кўмаклашади.</w:t>
      </w:r>
    </w:p>
    <w:p w:rsidR="00022906" w:rsidRDefault="00022906" w:rsidP="00022906">
      <w:pPr>
        <w:ind w:left="1084"/>
        <w:jc w:val="both"/>
        <w:rPr>
          <w:sz w:val="28"/>
          <w:lang w:val="uz-Cyrl-UZ"/>
        </w:rPr>
      </w:pPr>
      <w:r>
        <w:rPr>
          <w:sz w:val="28"/>
          <w:lang w:val="uz-Cyrl-UZ"/>
        </w:rPr>
        <w:tab/>
      </w:r>
      <w:r>
        <w:rPr>
          <w:sz w:val="28"/>
          <w:lang w:val="uz-Cyrl-UZ"/>
        </w:rPr>
        <w:tab/>
        <w:t>Маданият ижодкорликни ривожлантириш вазифасини ҳам бажаради. Инсонни мавжуд маданиятга танқидий-ижодий қараш, ислоҳ қилиш, такомиллаштириш, янги билимлар, қоидалар, қадриятлар, тартиб-қоидалар яратишга ундайди.</w:t>
      </w:r>
    </w:p>
    <w:p w:rsidR="00022906" w:rsidRDefault="00022906" w:rsidP="00022906">
      <w:pPr>
        <w:ind w:left="1084"/>
        <w:jc w:val="both"/>
        <w:rPr>
          <w:sz w:val="28"/>
          <w:lang w:val="uz-Cyrl-UZ"/>
        </w:rPr>
      </w:pPr>
      <w:r>
        <w:rPr>
          <w:sz w:val="28"/>
          <w:lang w:val="uz-Cyrl-UZ"/>
        </w:rPr>
        <w:tab/>
      </w:r>
      <w:r>
        <w:rPr>
          <w:sz w:val="28"/>
          <w:lang w:val="uz-Cyrl-UZ"/>
        </w:rPr>
        <w:tab/>
        <w:t>Маданият кишилардаги жисмоний ва руҳий толиқишни ҳайдаш, ҳордиқ чиқариш, тикланиш, кайфиятини кўтариш йўлидаги тадбирлар, ўйинлар ташкил этувчи вазифаларни ҳам бажаради.</w:t>
      </w:r>
    </w:p>
    <w:p w:rsidR="00022906" w:rsidRDefault="00022906" w:rsidP="00022906">
      <w:pPr>
        <w:ind w:left="1084"/>
        <w:jc w:val="both"/>
        <w:rPr>
          <w:sz w:val="28"/>
          <w:lang w:val="uz-Cyrl-UZ"/>
        </w:rPr>
      </w:pPr>
      <w:r>
        <w:rPr>
          <w:sz w:val="28"/>
          <w:lang w:val="uz-Cyrl-UZ"/>
        </w:rPr>
        <w:tab/>
      </w:r>
      <w:r>
        <w:rPr>
          <w:sz w:val="28"/>
          <w:lang w:val="uz-Cyrl-UZ"/>
        </w:rPr>
        <w:tab/>
        <w:t>Маданият доимо тараққий этувчи кўп қиррали жараён, унинг таркибига кирувчи элементлари ўзгариб туради. Шу жиҳатдан тадқиқотчилар маданиятни ўзига хос белгилари, сифатида қараб бир неча турларга бўладилар.Маданиятга цивилизацион нуқтаи назардан ёндошувчи нуқтаи назардан ёндошувчи мутахассислар инсоният бир неча цивилизацияларни босиб ўтганлигини таъкидлайди.</w:t>
      </w:r>
    </w:p>
    <w:p w:rsidR="00022906" w:rsidRDefault="00022906" w:rsidP="00022906">
      <w:pPr>
        <w:ind w:left="1084"/>
        <w:jc w:val="both"/>
        <w:rPr>
          <w:sz w:val="28"/>
          <w:lang w:val="uz-Cyrl-UZ"/>
        </w:rPr>
      </w:pPr>
      <w:r>
        <w:rPr>
          <w:sz w:val="28"/>
          <w:lang w:val="uz-Cyrl-UZ"/>
        </w:rPr>
        <w:tab/>
        <w:t xml:space="preserve">Маданиятни тили, дини, анъаналари, қадриятлари, иқтисодиёти яқинлигини инобатга олиб миллий, минтақавий, даврий жиҳатдан </w:t>
      </w:r>
      <w:r>
        <w:rPr>
          <w:sz w:val="28"/>
          <w:lang w:val="uz-Cyrl-UZ"/>
        </w:rPr>
        <w:lastRenderedPageBreak/>
        <w:t>бир неча турларга бўлиш кенг тарқалган. Миллий маданиятда диний, ахлоқий, бадиий, моддий, географик яқинлик, умумийлик назарда тутилади. Маданиятни ирқий омилни назарда тутган ҳолда бўлиш ҳолатлари ҳам учрайди. Француз файласуфи Ж. Гобино жамият, маданият, дин, тил тўлалигича ирқий жиҳатлар билан боғлиқ, маданият мавжуд табиий шароит билан боғлиқ деб тушунтиради ва Европа маданиятини негроид маданиятда энг юқори, устун даражада деб ҳисоблайди.</w:t>
      </w:r>
    </w:p>
    <w:p w:rsidR="00022906" w:rsidRDefault="00022906" w:rsidP="00022906">
      <w:pPr>
        <w:ind w:left="1084"/>
        <w:jc w:val="both"/>
        <w:rPr>
          <w:sz w:val="28"/>
          <w:lang w:val="uz-Cyrl-UZ"/>
        </w:rPr>
      </w:pPr>
      <w:r>
        <w:rPr>
          <w:sz w:val="28"/>
          <w:lang w:val="uz-Cyrl-UZ"/>
        </w:rPr>
        <w:tab/>
        <w:t>ХХ асрнинг иккинчи ярмида айрим мутахассислар жамият ва маданият соҳасида юз берган ўзгаришларни тушунтириш учун конткультура, субкультура тушунчаларини қўллай бошладилар. Конткультура деганда ҳукмрон маданиятга қарши назариялар,  қадриятлар, фалсафий, бадиий қарашлар, идеаллар тушунилади. Субкультура деганда жамиятдаги турли синфлар, табақалар, гуруҳларга хос маданий жиҳатлар ҳисобга олинади. Шунингдек қашшоқлар, камбағаллар, ўрта табақалар, юқори табақалар, жамиятдаги элита қатламлари маданияти деган тушунчалар ҳам ишлатилади. Масалан, айрим тадқиқотчилар камбағал табақалар маданияти шахсий гигиенадан тортиб билим даражасигача бўлган соҳаларда паст савияда намоён бўлади, деб тушунтирадилар. Жамиятни умумий маданият асосида бирлаштиришга интилувчи оммавий маданият мавжудлиги ҳақида фикр билдирувчилар ҳам бор.</w:t>
      </w:r>
    </w:p>
    <w:p w:rsidR="00022906" w:rsidRDefault="00022906" w:rsidP="00022906">
      <w:pPr>
        <w:ind w:left="1084"/>
        <w:jc w:val="both"/>
        <w:rPr>
          <w:sz w:val="28"/>
          <w:lang w:val="uz-Cyrl-UZ"/>
        </w:rPr>
      </w:pPr>
      <w:r>
        <w:rPr>
          <w:sz w:val="28"/>
          <w:lang w:val="uz-Cyrl-UZ"/>
        </w:rPr>
        <w:tab/>
        <w:t>Ёшлар орасида модага берилган хотин-қизлар, айрим музикага берилган ёки алоҳида жаргон билан гаплашишни хуш кўрадиган субкультуралар ҳақида ҳам фикр мавжуд. Шаҳар маданияти, қишлоқ маданияти, касб маданияти, улар ўртасидаги фарқлар ҳақида ҳам гапирилади. Буларнинг ҳаммаси маданиятнинг мураккаб таркибий тизимдан иборат эканлигини кўрсатади.</w:t>
      </w:r>
    </w:p>
    <w:p w:rsidR="00022906" w:rsidRDefault="00022906" w:rsidP="00022906">
      <w:pPr>
        <w:ind w:left="1084"/>
        <w:jc w:val="both"/>
        <w:rPr>
          <w:sz w:val="28"/>
          <w:lang w:val="uz-Cyrl-UZ"/>
        </w:rPr>
      </w:pPr>
      <w:r>
        <w:rPr>
          <w:sz w:val="28"/>
          <w:lang w:val="uz-Cyrl-UZ"/>
        </w:rPr>
        <w:tab/>
        <w:t xml:space="preserve">Маданиятшунослик фанида шахс камолати муҳим масаладир. Шахснинг баркамол инсон бўлиб етишишида тарихий, ижтимоий-маданий муҳитнинг таъсири катта. Инсон маълум ижтимоий-маданий муҳитда дунёга келади, гўдаклик чоғидаёқ шахс ижтимоий- маданий муҳитни тайёр ҳолда топади. Мавжуд ижтимоий-маданий муҳит таъсирида шахс ижтимоий шахсга айланади. Шахснинг ижтимоийлашуви маданий-ижтимоий муҳит яратган ва риоя қилинадиган қадриятларни, урф-одатларни, аҳлоқ-одобни, моддий ва маънавий бойликларни, ғоявий андозаларни  ўзлаштириш, қабул қилиш орқали содир бўлади, шахс инсон сифатида шаклланади. Шу билан бирга шахсда ўткинчи эҳтиёжларни- юрист, иқтисодчи, инженер, врач, педагог, санъаткор бўлиш, бой бўлиш, амалдор бўлиш, шон-шуҳрат қозониш, турли унвонлар олиш ва бошқа эҳтиёжларни қондириш каби истаклар ҳам пайдо бўлади. Бунинг учун таълим муассасаларида қунт билан ўқиб, дунё ва жамият, уларнинг тараққиёт қонунлари тўғрисидаги умумий </w:t>
      </w:r>
      <w:r>
        <w:rPr>
          <w:sz w:val="28"/>
          <w:lang w:val="uz-Cyrl-UZ"/>
        </w:rPr>
        <w:lastRenderedPageBreak/>
        <w:t>билимларни эгаллаш, махсус касбий фанларни ўрганиш, изланиш, ҳаётий тажриба орттириш,  интеллектуал салоҳиятга эга зарур бўлади.</w:t>
      </w:r>
    </w:p>
    <w:p w:rsidR="00022906" w:rsidRDefault="00022906" w:rsidP="00022906">
      <w:pPr>
        <w:ind w:left="1084"/>
        <w:jc w:val="both"/>
        <w:rPr>
          <w:sz w:val="28"/>
          <w:lang w:val="uz-Cyrl-UZ"/>
        </w:rPr>
      </w:pPr>
      <w:r>
        <w:rPr>
          <w:sz w:val="28"/>
          <w:lang w:val="uz-Cyrl-UZ"/>
        </w:rPr>
        <w:tab/>
      </w:r>
      <w:r>
        <w:rPr>
          <w:sz w:val="28"/>
          <w:lang w:val="uz-Cyrl-UZ"/>
        </w:rPr>
        <w:tab/>
        <w:t>Маданият кишиниг нафақат ижтимоийлашувини, шунинигдек жамият билан интеграциялашувни таъминлайди. Маданият инсонга баркамолликка эришишга, ижодий кучларини намоён этишга кўмаклашади. Шахснинг маданий даражасини баҳолашда унинг ақли, тафаккури, онги, ахлоқи, хулқ-атвори ҳам муҳим ўрин тутади. Маданият инсонинг яширин, бетакрор индивидувал хусусиятлари, қобилятларини рўёбга чиқариш, ўстириш ва ривожлантиришга ёрдам беради.</w:t>
      </w:r>
    </w:p>
    <w:p w:rsidR="00022906" w:rsidRDefault="00022906" w:rsidP="00022906">
      <w:pPr>
        <w:ind w:left="1084"/>
        <w:jc w:val="both"/>
        <w:rPr>
          <w:sz w:val="28"/>
          <w:lang w:val="uz-Cyrl-UZ"/>
        </w:rPr>
      </w:pPr>
      <w:r>
        <w:rPr>
          <w:sz w:val="28"/>
          <w:lang w:val="uz-Cyrl-UZ"/>
        </w:rPr>
        <w:tab/>
        <w:t xml:space="preserve">Шахсни баркамол қилиб етиштиришда жамият маданиятнинг бир қатор тизимлари алоҳида аҳамиятга эга. Масалан: </w:t>
      </w:r>
    </w:p>
    <w:p w:rsidR="00022906" w:rsidRDefault="00022906" w:rsidP="00022906">
      <w:pPr>
        <w:ind w:left="1084"/>
        <w:jc w:val="both"/>
        <w:rPr>
          <w:sz w:val="28"/>
          <w:lang w:val="uz-Cyrl-UZ"/>
        </w:rPr>
      </w:pPr>
      <w:r>
        <w:rPr>
          <w:sz w:val="28"/>
          <w:lang w:val="uz-Cyrl-UZ"/>
        </w:rPr>
        <w:tab/>
      </w:r>
      <w:r>
        <w:rPr>
          <w:b/>
          <w:sz w:val="32"/>
          <w:lang w:val="uz-Cyrl-UZ"/>
        </w:rPr>
        <w:t xml:space="preserve">Сиёсий маданият- </w:t>
      </w:r>
      <w:r>
        <w:rPr>
          <w:sz w:val="28"/>
          <w:lang w:val="uz-Cyrl-UZ"/>
        </w:rPr>
        <w:t xml:space="preserve">кишиларнинг сиёсий онги, манфатлари, мақсадларини ифодаловчи  сиёсий-ҳуқуқий ғоялар мажмуидир. Сиёсий маданият жамият жамиятнинг турли ижтимоий табақалари манфатлари билан боғлиқ ҳолда вужудга келади ва сиёсий фаолиятда намоён бўлади. Ҳар бир ижтимоий табақа ўзининг сиёсий манфатларидан келиб чиқиб ғоялар, дастурлар ишлаб чиқади, сиёсий ташкилотлар тузади ва сиёсий ҳокимият учун турли усуллар, воситалар билан амалий ҳаракат қилади. </w:t>
      </w:r>
    </w:p>
    <w:p w:rsidR="00022906" w:rsidRDefault="00022906" w:rsidP="00022906">
      <w:pPr>
        <w:ind w:left="1084"/>
        <w:jc w:val="both"/>
        <w:rPr>
          <w:sz w:val="28"/>
          <w:lang w:val="uz-Cyrl-UZ"/>
        </w:rPr>
      </w:pPr>
      <w:r>
        <w:rPr>
          <w:b/>
          <w:sz w:val="32"/>
          <w:lang w:val="uz-Cyrl-UZ"/>
        </w:rPr>
        <w:tab/>
      </w:r>
      <w:r>
        <w:rPr>
          <w:sz w:val="28"/>
          <w:lang w:val="uz-Cyrl-UZ"/>
        </w:rPr>
        <w:t xml:space="preserve">Сиёсий маданият </w:t>
      </w:r>
      <w:r>
        <w:rPr>
          <w:b/>
          <w:sz w:val="28"/>
          <w:lang w:val="uz-Cyrl-UZ"/>
        </w:rPr>
        <w:t xml:space="preserve">ҳуқуқий маданият </w:t>
      </w:r>
      <w:r>
        <w:rPr>
          <w:sz w:val="28"/>
          <w:lang w:val="uz-Cyrl-UZ"/>
        </w:rPr>
        <w:t>билан боғлиқ. Ҳуқуқий маданият қонунларини билиш, уларга амал қилиш, ҳуқуқий онг, ҳуқуқий савия, ҳуқуқий муносабатлар, ҳуқуқий фаоллик маданият демакдир.</w:t>
      </w:r>
    </w:p>
    <w:p w:rsidR="00022906" w:rsidRDefault="00022906" w:rsidP="00022906">
      <w:pPr>
        <w:ind w:left="1084"/>
        <w:jc w:val="both"/>
        <w:rPr>
          <w:sz w:val="28"/>
          <w:lang w:val="uz-Cyrl-UZ"/>
        </w:rPr>
      </w:pPr>
      <w:r>
        <w:rPr>
          <w:sz w:val="28"/>
          <w:lang w:val="uz-Cyrl-UZ"/>
        </w:rPr>
        <w:tab/>
      </w:r>
      <w:r>
        <w:rPr>
          <w:b/>
          <w:sz w:val="28"/>
          <w:lang w:val="uz-Cyrl-UZ"/>
        </w:rPr>
        <w:t xml:space="preserve">Иқтисодий маданият </w:t>
      </w:r>
      <w:r>
        <w:rPr>
          <w:sz w:val="28"/>
          <w:lang w:val="uz-Cyrl-UZ"/>
        </w:rPr>
        <w:t xml:space="preserve">деганда иқтисодий билим, иқтисодий онг, иқтисодий фаолият, иқтисодий-ижтимоий муносабатлар тушунилади. Шахс иқтисодий маданият жамият иқтисодий маданиятнинг таркибий қисмидир. Шахс иқтисодий маданиятнинг камол топиши учун иқтисодий қадирятларни, иқтисодий билимларни пухта эгаллаши лозим, шундагина у эркин иқтисодий фаолият юрита олади. </w:t>
      </w:r>
    </w:p>
    <w:p w:rsidR="00022906" w:rsidRDefault="00022906" w:rsidP="00022906">
      <w:pPr>
        <w:ind w:left="1084"/>
        <w:jc w:val="both"/>
        <w:rPr>
          <w:sz w:val="28"/>
          <w:lang w:val="uz-Cyrl-UZ"/>
        </w:rPr>
      </w:pPr>
      <w:r>
        <w:rPr>
          <w:b/>
          <w:sz w:val="28"/>
          <w:lang w:val="uz-Cyrl-UZ"/>
        </w:rPr>
        <w:tab/>
        <w:t>Ахлоқий маданият</w:t>
      </w:r>
      <w:r>
        <w:rPr>
          <w:sz w:val="28"/>
          <w:lang w:val="uz-Cyrl-UZ"/>
        </w:rPr>
        <w:t xml:space="preserve"> таркибига ахлоқий онг, хлоқий муносабат ва ахлоқий фаолият киради. Жамият ахлоқий маданият ахлоқий қадирятлар тизимини ифодаласа, шахс ахлоқий маданиятида ахлоқий қадирятларнинг индивидуалликда қандай даражада акс этиши ифодаланади.</w:t>
      </w:r>
    </w:p>
    <w:p w:rsidR="00022906" w:rsidRDefault="00022906" w:rsidP="00022906">
      <w:pPr>
        <w:ind w:left="1084"/>
        <w:jc w:val="both"/>
        <w:rPr>
          <w:sz w:val="28"/>
          <w:lang w:val="uz-Cyrl-UZ"/>
        </w:rPr>
      </w:pPr>
      <w:r>
        <w:rPr>
          <w:b/>
          <w:sz w:val="28"/>
          <w:lang w:val="uz-Cyrl-UZ"/>
        </w:rPr>
        <w:tab/>
        <w:t>Баркамол инсонни  тар</w:t>
      </w:r>
      <w:r>
        <w:rPr>
          <w:sz w:val="28"/>
          <w:lang w:val="uz-Cyrl-UZ"/>
        </w:rPr>
        <w:t>биялашда экологик маданият, эстетик маданият, дин, фан ва бошқалар ҳам муҳим аҳамиятга эга.</w:t>
      </w:r>
    </w:p>
    <w:p w:rsidR="00022906" w:rsidRDefault="00022906" w:rsidP="00022906">
      <w:pPr>
        <w:ind w:left="1084"/>
        <w:jc w:val="both"/>
        <w:rPr>
          <w:sz w:val="28"/>
          <w:lang w:val="uz-Cyrl-UZ"/>
        </w:rPr>
      </w:pPr>
      <w:r>
        <w:rPr>
          <w:b/>
          <w:sz w:val="28"/>
          <w:lang w:val="uz-Cyrl-UZ"/>
        </w:rPr>
        <w:tab/>
        <w:t xml:space="preserve">Кўпгина ҳолларда </w:t>
      </w:r>
      <w:r>
        <w:rPr>
          <w:sz w:val="28"/>
          <w:lang w:val="uz-Cyrl-UZ"/>
        </w:rPr>
        <w:t>маданият ва цивилизация сўзлари ёнма-ён ишлатилади. Масалан, “Қадимги Миср цвилизацияси”, “Қадимги мирс маданияти”. Бу атамалар гўё бир хил маънони англатгандай кўринади. Аслда эса цивилизация ва маданият бир-бирларидан фарқ қилувчи тушунчалардир. Файласуфлардан  О. Шпенглер ва А. Бердяев асарларида цивилизация-бу инсоният борлиғининг  моддий-</w:t>
      </w:r>
      <w:r>
        <w:rPr>
          <w:sz w:val="28"/>
          <w:lang w:val="uz-Cyrl-UZ"/>
        </w:rPr>
        <w:lastRenderedPageBreak/>
        <w:t>техник томони, маданият эса унинг маънавий томонидир, деб тушунтирилади.</w:t>
      </w:r>
    </w:p>
    <w:p w:rsidR="00022906" w:rsidRDefault="00022906" w:rsidP="00022906">
      <w:pPr>
        <w:ind w:left="1084"/>
        <w:jc w:val="both"/>
        <w:rPr>
          <w:sz w:val="28"/>
          <w:lang w:val="uz-Cyrl-UZ"/>
        </w:rPr>
      </w:pPr>
      <w:r>
        <w:rPr>
          <w:b/>
          <w:sz w:val="28"/>
          <w:lang w:val="uz-Cyrl-UZ"/>
        </w:rPr>
        <w:tab/>
        <w:t>Инсоният ҳаётида цивилизация ва маданият ўзаро боғлиқ ҳолда</w:t>
      </w:r>
      <w:r>
        <w:rPr>
          <w:sz w:val="28"/>
          <w:lang w:val="uz-Cyrl-UZ"/>
        </w:rPr>
        <w:t xml:space="preserve"> ривожланиб келмоқда. Гап шундаки, одам пайдо бўлгандан бери, онгли ўзини ўраб турган олам олдида, табиатнинг даҳшатли ҳодисалари,  қаҳратон совуқ, жазирама иссиқ олдида ожиз, ҳимоясиз, ялонғоч бир мавжудод эди. Бироқ одам барча тирик мавжудодлардан ўз онглилиги билан ажралиб турарди, ҳаммасидан устун эди. Инсон онглилиги  туфайли учун яшаш учун курашди, ўзини ўраб турган табиатга ишлов бериб, аста-секин ўзи зарур қулайликлар яратиб борди. Бу қулайликлар яратилиши усули, мазмун-моҳиятига кўра цивилизация ёки маданият атамалари билан тушунтирилади.</w:t>
      </w:r>
    </w:p>
    <w:p w:rsidR="00022906" w:rsidRDefault="00022906" w:rsidP="00022906">
      <w:pPr>
        <w:ind w:left="1084"/>
        <w:jc w:val="both"/>
        <w:rPr>
          <w:sz w:val="28"/>
          <w:lang w:val="uz-Cyrl-UZ"/>
        </w:rPr>
      </w:pPr>
      <w:r>
        <w:rPr>
          <w:b/>
          <w:sz w:val="28"/>
          <w:lang w:val="uz-Cyrl-UZ"/>
        </w:rPr>
        <w:tab/>
      </w:r>
      <w:r>
        <w:rPr>
          <w:sz w:val="28"/>
          <w:lang w:val="uz-Cyrl-UZ"/>
        </w:rPr>
        <w:t>Инсоният томонидан яратилган  ов ва меҳнат қуроллари, оловдан фойдаланишни ўзлаштириш, чорвачилик, деҳқончилик, ҳунармандчилик, кийим-бош, уй-жой, йирик сув иншоотлари, бинолар, машиналар, техника тараққиёти, транспорт, алоқа, маиший хизмат воситалари кабилар цивилизхация тушунчасига киради.Демак, цивилизация деганда инсонлар ўзлари учун яратган жисмоний қулайликлар, моддий эҳтиёжларини қондирувчи моддий-техник воситалар тушунилади.</w:t>
      </w:r>
    </w:p>
    <w:p w:rsidR="00022906" w:rsidRDefault="00022906" w:rsidP="00022906">
      <w:pPr>
        <w:ind w:left="1084"/>
        <w:jc w:val="both"/>
        <w:rPr>
          <w:sz w:val="28"/>
          <w:lang w:val="uz-Cyrl-UZ"/>
        </w:rPr>
      </w:pPr>
      <w:r>
        <w:rPr>
          <w:sz w:val="28"/>
          <w:lang w:val="uz-Cyrl-UZ"/>
        </w:rPr>
        <w:tab/>
        <w:t>Маданият эса яшаш учун курашнинг руҳий, маънавий усулидир. Масалан, одам йиртқич ҳайвонлардан ҳимояланиш усулини, яъни цивилизация йўлини топиши мумкин. Лекин инсон ўлимдан ўзини сақлай олмайди, ўлим ҳақ. Демак, одам ўзини ўзартириши, ўлим васваси билан доимо даҳшат остида бўлмаслиги, унга кўникиши зарур бўлади. Бу соҳада маданият ҳаракатга келади. Маданият инсонларга руҳий, маънавий қулайликлар яратади, шахсни, унинг табиат ҳақидаги тафаккурини ўзгартиради, инсонда ички барқарорликни шакллантиради. Маънавият орқали инсон ўлим даҳшатини енгади, кези келганда Ватани, халқи учун ўлимга ҳам тик боради. Ибтидоий жамиятдаги сеҳргарлик, жодугарлик, афсунгарлик, ҳозирги замон динлари, халқ қўшиқлари, адабиёт, санъат ахлоқ-одоб ва бошқалар-буларнинг ҳаммаси маданият соҳасига киради. Агар цивилизация инсоннинг моддий эҳтиёжларини қондирса, маданият унинг маънавий эҳтиёжларини қондиради.</w:t>
      </w:r>
    </w:p>
    <w:p w:rsidR="00022906" w:rsidRDefault="00022906" w:rsidP="00022906">
      <w:pPr>
        <w:ind w:left="1084"/>
        <w:jc w:val="both"/>
        <w:rPr>
          <w:sz w:val="28"/>
          <w:lang w:val="uz-Cyrl-UZ"/>
        </w:rPr>
      </w:pPr>
      <w:r>
        <w:rPr>
          <w:sz w:val="28"/>
          <w:lang w:val="uz-Cyrl-UZ"/>
        </w:rPr>
        <w:tab/>
      </w:r>
      <w:r>
        <w:rPr>
          <w:sz w:val="28"/>
          <w:lang w:val="uz-Cyrl-UZ"/>
        </w:rPr>
        <w:tab/>
        <w:t xml:space="preserve">Цивилизация сўзи лотинча гражданлик, давлатчилик сўзидан келиб чиққан. Цивилизация сўзи лотинча гражданлик, давлатчилик сўзидан келиб чиққан. Цивилизация сўзи маърифатпарварларнинг XVI- асрдан бошлаб урушларсиз ҳамда мутаасиб руҳонийлар таъсиридан озод жамият учун курашишлари жараёнида фанга кириб келди. Цивилизация сўзи жамият тараққиётининг даражасини белгиловчи тушунчадир. Цивилизация сўзи жамият тараққиётидаги учта катта даврнинг (ёввойилик, </w:t>
      </w:r>
      <w:r>
        <w:rPr>
          <w:sz w:val="28"/>
          <w:lang w:val="uz-Cyrl-UZ"/>
        </w:rPr>
        <w:lastRenderedPageBreak/>
        <w:t>ваҳшийлик ва цивилизация) охиргиси бўлиб, у ёзувнинг, давлатнинг, ҳуқуқий тартиб-қоидаларнинг келиб чиқишидан, яъни бундан 6 минг йиллар муқаддам (Мисрда) бошланган. Цивилизация бошланиши билан турли хил динлар, гуманистик ва аҳлоқий қадриятлар кенг тарқала бошлайди. Цивилизация барча минтақаларда бирданига бошланмаган, турли минтақаларда бирин-кетин вужудга келган, албатта.</w:t>
      </w:r>
    </w:p>
    <w:p w:rsidR="00022906" w:rsidRDefault="00022906" w:rsidP="00022906">
      <w:pPr>
        <w:ind w:left="1084"/>
        <w:jc w:val="both"/>
        <w:rPr>
          <w:sz w:val="28"/>
          <w:lang w:val="uz-Cyrl-UZ"/>
        </w:rPr>
      </w:pPr>
      <w:r>
        <w:rPr>
          <w:sz w:val="28"/>
          <w:lang w:val="uz-Cyrl-UZ"/>
        </w:rPr>
        <w:tab/>
        <w:t>Цивилизация маданият тушунчаси каби инсоният тараққиётининг маҳсули. Қадимги даврларда Қадимги Миср цивилизацияси, Ўрта денгиз цивилизацияси, Ҳинд цивилизацияси, Марказий Осиё цивилизацияси айрим ҳудудларда, бир-бири билан у қадар боғланмаган ҳолда шаклланган бўлса, XVI-XX  асрларда умумжаҳон цивилизацияси шаклида мужассамлашди. Дунёда илғор фан, техника, технология, ахборот воситалари асосида иш юритаётган, маърифатпарвар, демократик жамият, ҳуқуқий давлат қурган мамлакатлар мавжуд, улар ҳақиқий цивилизация йўлига кириб бормоқдалар. Жумладан, мустақил Ўзбекистон ҳам юксак цивилизация демократик жамият қуриш йўлидан бормоқда.</w:t>
      </w:r>
    </w:p>
    <w:p w:rsidR="00022906" w:rsidRDefault="00022906" w:rsidP="00022906">
      <w:pPr>
        <w:ind w:left="1084"/>
        <w:jc w:val="both"/>
        <w:rPr>
          <w:sz w:val="28"/>
          <w:lang w:val="uz-Cyrl-UZ"/>
        </w:rPr>
      </w:pPr>
      <w:r>
        <w:rPr>
          <w:sz w:val="28"/>
          <w:lang w:val="uz-Cyrl-UZ"/>
        </w:rPr>
        <w:tab/>
      </w:r>
      <w:r>
        <w:rPr>
          <w:sz w:val="28"/>
          <w:lang w:val="uz-Cyrl-UZ"/>
        </w:rPr>
        <w:tab/>
        <w:t>Маданият ва цивилизация ўртасида  мантиқий бирлик, умумийлик мавжуд, негаки уларнинг ҳар иккаласи ҳам инсон фаолиятининг маҳсулидир. Ҳам моддий, ҳам маънавий тараққиётнинг бошида инсонларнинг маънавий тафаккури, ниятлари, ғоялари, қйлари, лоёиҳалари, мўлжаллари туради, сўнгра улар моддий шаклда намоён бўлади. Бунга нафақат техник иншоотларининг, шунингдек бадиий асарларининг яратилиши ҳам мисол бўла олади. Масалан,  Амир Темур ҳайкалида, аввало, яратувчининг маънавий тафаккури, лойиҳаси, мўлжали, сўнгра уларнинг моддий шаклга кирган ажойиб моддий монументни кўрамиз.</w:t>
      </w:r>
    </w:p>
    <w:p w:rsidR="00022906" w:rsidRDefault="00022906" w:rsidP="00022906">
      <w:pPr>
        <w:ind w:left="1084"/>
        <w:jc w:val="both"/>
        <w:rPr>
          <w:sz w:val="28"/>
          <w:lang w:val="uz-Cyrl-UZ"/>
        </w:rPr>
      </w:pPr>
    </w:p>
    <w:p w:rsidR="00022906" w:rsidRDefault="00022906" w:rsidP="00022906">
      <w:pPr>
        <w:ind w:left="1084"/>
        <w:jc w:val="both"/>
        <w:rPr>
          <w:sz w:val="28"/>
          <w:lang w:val="uz-Cyrl-UZ"/>
        </w:rPr>
      </w:pPr>
    </w:p>
    <w:p w:rsidR="00022906" w:rsidRDefault="00022906" w:rsidP="00022906">
      <w:pPr>
        <w:ind w:left="1084"/>
        <w:jc w:val="both"/>
        <w:rPr>
          <w:sz w:val="28"/>
          <w:lang w:val="uz-Cyrl-UZ"/>
        </w:rPr>
      </w:pPr>
      <w:r>
        <w:rPr>
          <w:sz w:val="28"/>
          <w:lang w:val="uz-Cyrl-UZ"/>
        </w:rPr>
        <w:t>3. Маданиятшуносликда қадриятлар категорияси. Миллий ва умуминсоний қадриятлар.</w:t>
      </w:r>
    </w:p>
    <w:p w:rsidR="00022906" w:rsidRDefault="00022906" w:rsidP="00022906">
      <w:pPr>
        <w:ind w:left="1084"/>
        <w:jc w:val="both"/>
        <w:rPr>
          <w:sz w:val="28"/>
          <w:lang w:val="uz-Cyrl-UZ"/>
        </w:rPr>
      </w:pPr>
    </w:p>
    <w:p w:rsidR="00022906" w:rsidRDefault="00022906" w:rsidP="00022906">
      <w:pPr>
        <w:ind w:left="360"/>
        <w:jc w:val="both"/>
        <w:rPr>
          <w:sz w:val="28"/>
          <w:lang w:val="uz-Cyrl-UZ"/>
        </w:rPr>
      </w:pPr>
    </w:p>
    <w:p w:rsidR="00022906" w:rsidRDefault="00022906" w:rsidP="00022906">
      <w:pPr>
        <w:jc w:val="both"/>
        <w:rPr>
          <w:sz w:val="28"/>
          <w:lang w:val="uz-Cyrl-UZ"/>
        </w:rPr>
      </w:pPr>
      <w:r>
        <w:rPr>
          <w:lang w:val="uz-Cyrl-UZ"/>
        </w:rPr>
        <w:t xml:space="preserve">              </w:t>
      </w:r>
      <w:r>
        <w:rPr>
          <w:lang w:val="uz-Cyrl-UZ"/>
        </w:rPr>
        <w:tab/>
      </w:r>
      <w:r>
        <w:rPr>
          <w:sz w:val="28"/>
          <w:lang w:val="uz-Cyrl-UZ"/>
        </w:rPr>
        <w:t xml:space="preserve"> </w:t>
      </w:r>
    </w:p>
    <w:p w:rsidR="00022906" w:rsidRDefault="00022906" w:rsidP="00022906">
      <w:pPr>
        <w:ind w:left="1084"/>
        <w:jc w:val="both"/>
        <w:rPr>
          <w:sz w:val="28"/>
          <w:lang w:val="uz-Cyrl-UZ"/>
        </w:rPr>
      </w:pPr>
      <w:r>
        <w:rPr>
          <w:sz w:val="28"/>
          <w:lang w:val="uz-Cyrl-UZ"/>
        </w:rPr>
        <w:tab/>
        <w:t>Қадрият, ҳаётда қадриятларга мосланиш, қадриятларни мўлжаллаб иш тутишш маданиятшунослик фанининг муҳим категориясидир.</w:t>
      </w:r>
    </w:p>
    <w:p w:rsidR="00022906" w:rsidRDefault="00022906" w:rsidP="00022906">
      <w:pPr>
        <w:ind w:left="1084"/>
        <w:jc w:val="both"/>
        <w:rPr>
          <w:sz w:val="28"/>
          <w:lang w:val="uz-Cyrl-UZ"/>
        </w:rPr>
      </w:pPr>
      <w:r>
        <w:rPr>
          <w:sz w:val="28"/>
          <w:lang w:val="uz-Cyrl-UZ"/>
        </w:rPr>
        <w:tab/>
        <w:t xml:space="preserve">Кишилар онгида қадрият категорияси турли нарса ва ҳодисаларни таққослаш орқали шаклланади. Инсон дунёни англаб олгандагина, дунёда содир бўлган ва бўлаётган ҳодисалар, воқеалар, ўзгаришларни тушиниб етгандагина, ўзининг ҳаёти учун нималар муҳим ёки муҳим эмаслигини, нималарсиз яшаш мумкин ёки мумкин эмаслигини ажратаолади. Табиийки, ҳар бир инсон ўз </w:t>
      </w:r>
      <w:r>
        <w:rPr>
          <w:sz w:val="28"/>
          <w:lang w:val="uz-Cyrl-UZ"/>
        </w:rPr>
        <w:lastRenderedPageBreak/>
        <w:t xml:space="preserve">қадриятлар дунёсини ўзича аниқлайди. Демак, қадриятлар бу нарсалар эмас, балки нарсаларга, ҳодисалар ва бошқаларга муносабатдир. Шундай қадриятлар борки, уларсиз маълум давр маданияти кемтик, ноқулай бўлиб, қолади. Шахс маданияти мисолида бу ҳолатни қуйидагича тасвирлаш мумкин бўлади: қадрият шундай нарсаки, усиз бирон шахснинг тўла ёки қисман мавжудлиги ўз аҳамиятини йўқотади. Масалан, ошиқ бўлиб қолган одам учун ўз севгилиси, ота-она учун ўз фарзанди, олим учун илм-фан шундай қадриятки, ундан маҳрум бўлсаҳаётнинг қизиғи қолмайди. Ҳар бир давр маданиятининг шундай қадриятлар тизими борки, уларсиз мазкур маданиятнинг мавжудлиги мазмунсиз бўлиб қолади. </w:t>
      </w:r>
    </w:p>
    <w:p w:rsidR="00022906" w:rsidRDefault="00022906" w:rsidP="00022906">
      <w:pPr>
        <w:ind w:left="1084"/>
        <w:jc w:val="both"/>
        <w:rPr>
          <w:sz w:val="28"/>
          <w:lang w:val="uz-Cyrl-UZ"/>
        </w:rPr>
      </w:pPr>
      <w:r>
        <w:rPr>
          <w:sz w:val="28"/>
          <w:lang w:val="uz-Cyrl-UZ"/>
        </w:rPr>
        <w:tab/>
        <w:t>Қадриятлар – борлиқ ва жамият, нарсалар, воқеалар, аҳамиятини кўрсатиш учун қўлланиладиган тушунча. Кўпгина ҳолларда кишилар қимматбаҳо буюмларни қадрият дейишади. Аслида эса қадрият сўзининг маъноси бошқачароқ. Масалан, минг йиллар илгариги буюмнинг баҳоси арзимас бўлиши мумкин, негаки, уни ҳозир ишлатиб бўлмайди. Аммо мерос сифатида у буюм ниҳоятда қадрли, аҳамиятли бўлиши мумкин.</w:t>
      </w:r>
    </w:p>
    <w:p w:rsidR="00022906" w:rsidRDefault="00022906" w:rsidP="00022906">
      <w:pPr>
        <w:ind w:left="1084"/>
        <w:jc w:val="both"/>
        <w:rPr>
          <w:sz w:val="28"/>
          <w:lang w:val="uz-Cyrl-UZ"/>
        </w:rPr>
      </w:pPr>
      <w:r>
        <w:rPr>
          <w:sz w:val="28"/>
          <w:lang w:val="uz-Cyrl-UZ"/>
        </w:rPr>
        <w:tab/>
      </w:r>
      <w:r>
        <w:rPr>
          <w:sz w:val="28"/>
          <w:lang w:val="uz-Cyrl-UZ"/>
        </w:rPr>
        <w:tab/>
        <w:t>Қадриятлар деганда, инсон ва инсоният учун аҳамиятли бўлган барча моддий ва маънавий маданият унсурлари тушунилади. Қадрият инсоният яратган ва яратаётган моддий ва маънавий бойликларнинг гултожидир. Қадриятларнинг аҳамияти шундаки, улар кишиларнинг хулқ-атворинин тартибга солиш ва тўғри йўналтиришга хизмат қилади.</w:t>
      </w:r>
    </w:p>
    <w:p w:rsidR="00022906" w:rsidRDefault="00022906" w:rsidP="00022906">
      <w:pPr>
        <w:ind w:left="1084"/>
        <w:jc w:val="both"/>
        <w:rPr>
          <w:sz w:val="28"/>
          <w:lang w:val="uz-Cyrl-UZ"/>
        </w:rPr>
      </w:pPr>
    </w:p>
    <w:p w:rsidR="00022906" w:rsidRDefault="00022906" w:rsidP="00022906">
      <w:pPr>
        <w:ind w:left="1084"/>
        <w:jc w:val="both"/>
        <w:rPr>
          <w:sz w:val="28"/>
          <w:lang w:val="uz-Cyrl-UZ"/>
        </w:rPr>
      </w:pPr>
      <w:r>
        <w:rPr>
          <w:sz w:val="28"/>
          <w:lang w:val="uz-Cyrl-UZ"/>
        </w:rPr>
        <w:tab/>
      </w:r>
      <w:r>
        <w:rPr>
          <w:sz w:val="28"/>
          <w:lang w:val="uz-Cyrl-UZ"/>
        </w:rPr>
        <w:tab/>
        <w:t>Қадриятларни маданият сингари моддий ва маънавий қадриятларга ажратиш мумкин. Моддий қадриятларга инсонлар учун  жисмоний қулайликлар яратувчи хўжалик, техник, соғлиқ, жинсий жуфтлик, бойлик, қулай маиший шарт-шароитлар, тоза сув, сифатли озиқ-овқат ва бошқаларни киритиш мумкин.</w:t>
      </w:r>
    </w:p>
    <w:p w:rsidR="00022906" w:rsidRDefault="00022906" w:rsidP="00022906">
      <w:pPr>
        <w:ind w:left="1084"/>
        <w:jc w:val="both"/>
        <w:rPr>
          <w:sz w:val="28"/>
          <w:lang w:val="uz-Cyrl-UZ"/>
        </w:rPr>
      </w:pPr>
      <w:r>
        <w:rPr>
          <w:sz w:val="28"/>
          <w:lang w:val="uz-Cyrl-UZ"/>
        </w:rPr>
        <w:tab/>
      </w:r>
      <w:r>
        <w:rPr>
          <w:sz w:val="28"/>
          <w:lang w:val="uz-Cyrl-UZ"/>
        </w:rPr>
        <w:tab/>
        <w:t>Маънавий қадриятларга илмий, ахлоқий, эстетик , диний, бадиий ва бошқа қадриятлар киради. Айрим қадриятлар тарихий, даврий хусусият касб этиб, давр ўзгариши билан ўзгариб бориши мумкин. Шу  билан бирга доимий, универсал аҳамиятга эга бўлган қадриятлар ҳам мавжуд. Масалан, одамни қаҳрамонликка, Ватанга содиқликка ундовчи қадриятлар. Бадиий, аҳлоқий қадриятлар ҳам универсал қадриятлар ҳисобланади. Энг юксак қадриятлар эзгулик, меҳр ва мурувват, меҳнат, ҳаёт, муҳаббат, адолат, ҳақиқат, бахт сингари мезонларда ифодаланади. Бу неъматлар шунинг учун қадриятлар дейиладики, уларни кишилар ўзлари учун аҳамиятли бўлганлиги учун қадриятлар.</w:t>
      </w:r>
    </w:p>
    <w:p w:rsidR="00022906" w:rsidRDefault="00022906" w:rsidP="00022906">
      <w:pPr>
        <w:ind w:left="1084"/>
        <w:jc w:val="both"/>
        <w:rPr>
          <w:sz w:val="28"/>
          <w:lang w:val="uz-Cyrl-UZ"/>
        </w:rPr>
      </w:pPr>
      <w:r>
        <w:rPr>
          <w:sz w:val="28"/>
          <w:lang w:val="uz-Cyrl-UZ"/>
        </w:rPr>
        <w:tab/>
      </w:r>
      <w:r>
        <w:rPr>
          <w:sz w:val="28"/>
          <w:lang w:val="uz-Cyrl-UZ"/>
        </w:rPr>
        <w:tab/>
        <w:t xml:space="preserve">Қадриятлар ижтимоий хусусиятга эга бўлиб, кишиларнинг асрлар давомидаги амалий фаолиятида шаклланади ва ривожланади. Қадриятлар орасида энг олийси инсон, унинг ҳаётидир. Жамият </w:t>
      </w:r>
      <w:r>
        <w:rPr>
          <w:sz w:val="28"/>
          <w:lang w:val="uz-Cyrl-UZ"/>
        </w:rPr>
        <w:lastRenderedPageBreak/>
        <w:t>тараққиётида, инсон ҳаётида эркинлик, озодлик, тенглик барқарорлик, тинчлик, тотувлик алоҳида аҳамиятга эга бўлган қадриятлардир.</w:t>
      </w:r>
    </w:p>
    <w:p w:rsidR="00022906" w:rsidRDefault="00022906" w:rsidP="00022906">
      <w:pPr>
        <w:ind w:left="1084"/>
        <w:jc w:val="both"/>
        <w:rPr>
          <w:sz w:val="28"/>
          <w:lang w:val="uz-Cyrl-UZ"/>
        </w:rPr>
      </w:pPr>
      <w:r>
        <w:rPr>
          <w:sz w:val="28"/>
          <w:lang w:val="uz-Cyrl-UZ"/>
        </w:rPr>
        <w:tab/>
      </w:r>
      <w:r>
        <w:rPr>
          <w:sz w:val="28"/>
          <w:lang w:val="uz-Cyrl-UZ"/>
        </w:rPr>
        <w:tab/>
        <w:t>Қадриятлар амал қилиш доирасига кўра миллий, минтақавий ва умуминсоний турларга ҳам бўлинади.</w:t>
      </w:r>
    </w:p>
    <w:p w:rsidR="00022906" w:rsidRDefault="00022906" w:rsidP="00022906">
      <w:pPr>
        <w:ind w:left="1084"/>
        <w:jc w:val="both"/>
        <w:rPr>
          <w:sz w:val="28"/>
          <w:lang w:val="uz-Cyrl-UZ"/>
        </w:rPr>
      </w:pPr>
      <w:r>
        <w:rPr>
          <w:sz w:val="28"/>
          <w:lang w:val="uz-Cyrl-UZ"/>
        </w:rPr>
        <w:tab/>
      </w:r>
      <w:r>
        <w:rPr>
          <w:sz w:val="28"/>
          <w:lang w:val="uz-Cyrl-UZ"/>
        </w:rPr>
        <w:tab/>
        <w:t>Миллий қадриятлар мураккаб ижтимоий-руҳий ҳодиса бўлиб, у миллатнинг генофонди, тили, турмуш тарзи, маданияти, тарихи, урф-одатлари, анъаналари, миллий онги, моддий ва маънавий бойликлари иқтисодий, ижтимоий-сиёсий ҳаётининг барча ҳиҳатларида намоён бўлади. Ўз миллий қадриятига эга бўлмаган миллат йўқ. Миллий қадриятларнинг соҳиби муайян миллатдир. Миллатнинг таназзули айни ҳолда миллий қадриятларнинг таназзули ҳамдир. Ҳар бир миллат ўз қадриятларини яратувчиси, асраб-авайловчиси ва келажакка етказувчиси ҳамдир. Миллат сиёсий жараёнлар натижасида бирор империя ёки давлатга қарам бўлиб қолганда ҳам ўз миллий қадриятларини сақлаш туйғуси йўқолиб кетмайди, миллий қадриятлари маълум даражада сақланиб қолади.</w:t>
      </w:r>
    </w:p>
    <w:p w:rsidR="00022906" w:rsidRDefault="00022906" w:rsidP="00022906">
      <w:pPr>
        <w:ind w:left="1084"/>
        <w:jc w:val="both"/>
        <w:rPr>
          <w:sz w:val="28"/>
          <w:lang w:val="uz-Cyrl-UZ"/>
        </w:rPr>
      </w:pPr>
      <w:r>
        <w:rPr>
          <w:sz w:val="28"/>
          <w:lang w:val="uz-Cyrl-UZ"/>
        </w:rPr>
        <w:tab/>
      </w:r>
      <w:r>
        <w:rPr>
          <w:sz w:val="28"/>
          <w:lang w:val="uz-Cyrl-UZ"/>
        </w:rPr>
        <w:tab/>
        <w:t>Ўзбек халқининг бой, ўзига хос бетакрор миллий қадриятлари бор, улар бир неча минг йиллар давомида шаклланган. Қадриятлар дастлаб маҳаллий мазмунда, яъни Хоразм, Сурхондарё, Бухоро, самарқанд, Тошкент, Фарғона ва ҳаказо ҳудудларда яшовчи аҳолига хос урф-одатлар, расм-русусмлар, маросимлар ва ҳаказо тарзда шаклланади. Сўнгра уларнинг энг муҳимлари асрлар давомида сараланиб умуммиллий қадриятлар даражасига кўтарилади. Ўзбек халқига хос қуйидаги жиҳатлар унинг миллий қадриятлари сифатида бошқа халқлар томонидан эътироф этилган:</w:t>
      </w:r>
    </w:p>
    <w:p w:rsidR="00022906" w:rsidRDefault="00022906" w:rsidP="00022906">
      <w:pPr>
        <w:ind w:left="1084"/>
        <w:jc w:val="both"/>
        <w:rPr>
          <w:sz w:val="28"/>
          <w:lang w:val="uz-Cyrl-UZ"/>
        </w:rPr>
      </w:pPr>
      <w:r>
        <w:rPr>
          <w:sz w:val="28"/>
          <w:lang w:val="uz-Cyrl-UZ"/>
        </w:rPr>
        <w:t>-туғилган макон ва она юртга эҳтиром;</w:t>
      </w:r>
    </w:p>
    <w:p w:rsidR="00022906" w:rsidRDefault="00022906" w:rsidP="00022906">
      <w:pPr>
        <w:ind w:left="1084"/>
        <w:jc w:val="both"/>
        <w:rPr>
          <w:sz w:val="28"/>
          <w:lang w:val="uz-Cyrl-UZ"/>
        </w:rPr>
      </w:pPr>
      <w:r>
        <w:rPr>
          <w:sz w:val="28"/>
          <w:lang w:val="uz-Cyrl-UZ"/>
        </w:rPr>
        <w:t>- авлодлар хотирасига садоқат;</w:t>
      </w:r>
    </w:p>
    <w:p w:rsidR="00022906" w:rsidRDefault="00022906" w:rsidP="00022906">
      <w:pPr>
        <w:ind w:left="1084"/>
        <w:jc w:val="both"/>
        <w:rPr>
          <w:sz w:val="28"/>
          <w:lang w:val="uz-Cyrl-UZ"/>
        </w:rPr>
      </w:pPr>
      <w:r>
        <w:rPr>
          <w:sz w:val="28"/>
          <w:lang w:val="uz-Cyrl-UZ"/>
        </w:rPr>
        <w:t>- катталарга ҳурмат, кичикларга иззат;</w:t>
      </w:r>
    </w:p>
    <w:p w:rsidR="00022906" w:rsidRDefault="00022906" w:rsidP="00022906">
      <w:pPr>
        <w:ind w:left="1084"/>
        <w:jc w:val="both"/>
        <w:rPr>
          <w:sz w:val="28"/>
          <w:lang w:val="uz-Cyrl-UZ"/>
        </w:rPr>
      </w:pPr>
      <w:r>
        <w:rPr>
          <w:sz w:val="28"/>
          <w:lang w:val="uz-Cyrl-UZ"/>
        </w:rPr>
        <w:t>- меҳмондўстлик;</w:t>
      </w:r>
    </w:p>
    <w:p w:rsidR="00022906" w:rsidRDefault="00022906" w:rsidP="00022906">
      <w:pPr>
        <w:ind w:left="1084"/>
        <w:jc w:val="both"/>
        <w:rPr>
          <w:sz w:val="28"/>
          <w:lang w:val="uz-Cyrl-UZ"/>
        </w:rPr>
      </w:pPr>
      <w:r>
        <w:rPr>
          <w:sz w:val="28"/>
          <w:lang w:val="uz-Cyrl-UZ"/>
        </w:rPr>
        <w:t>-болажонлик;</w:t>
      </w:r>
    </w:p>
    <w:p w:rsidR="00022906" w:rsidRDefault="00022906" w:rsidP="00022906">
      <w:pPr>
        <w:ind w:left="1084"/>
        <w:jc w:val="both"/>
        <w:rPr>
          <w:sz w:val="28"/>
          <w:lang w:val="uz-Cyrl-UZ"/>
        </w:rPr>
      </w:pPr>
      <w:r>
        <w:rPr>
          <w:sz w:val="28"/>
          <w:lang w:val="uz-Cyrl-UZ"/>
        </w:rPr>
        <w:t>-маънавият-ахлоқ-одоб-маърифат;</w:t>
      </w:r>
    </w:p>
    <w:p w:rsidR="00022906" w:rsidRDefault="00022906" w:rsidP="00022906">
      <w:pPr>
        <w:ind w:left="1084"/>
        <w:jc w:val="both"/>
        <w:rPr>
          <w:sz w:val="28"/>
          <w:lang w:val="uz-Cyrl-UZ"/>
        </w:rPr>
      </w:pPr>
      <w:r>
        <w:rPr>
          <w:sz w:val="28"/>
          <w:lang w:val="uz-Cyrl-UZ"/>
        </w:rPr>
        <w:t>-муомалада мулозамат, ҳаё, андишалик;</w:t>
      </w:r>
    </w:p>
    <w:p w:rsidR="00022906" w:rsidRDefault="00022906" w:rsidP="00022906">
      <w:pPr>
        <w:ind w:left="1084"/>
        <w:jc w:val="both"/>
        <w:rPr>
          <w:sz w:val="28"/>
          <w:lang w:val="uz-Cyrl-UZ"/>
        </w:rPr>
      </w:pPr>
      <w:r>
        <w:rPr>
          <w:sz w:val="28"/>
          <w:lang w:val="uz-Cyrl-UZ"/>
        </w:rPr>
        <w:t>- оғир кунларда вазминлик, сабр-тоқат ва ҳаказо.</w:t>
      </w:r>
    </w:p>
    <w:p w:rsidR="00022906" w:rsidRDefault="00022906" w:rsidP="00022906">
      <w:pPr>
        <w:ind w:left="1084"/>
        <w:jc w:val="both"/>
        <w:rPr>
          <w:sz w:val="28"/>
          <w:lang w:val="uz-Cyrl-UZ"/>
        </w:rPr>
      </w:pPr>
    </w:p>
    <w:p w:rsidR="00022906" w:rsidRDefault="00022906" w:rsidP="00022906">
      <w:pPr>
        <w:ind w:left="1084"/>
        <w:jc w:val="both"/>
        <w:rPr>
          <w:sz w:val="28"/>
          <w:lang w:val="uz-Cyrl-UZ"/>
        </w:rPr>
      </w:pPr>
      <w:r>
        <w:rPr>
          <w:sz w:val="28"/>
          <w:lang w:val="uz-Cyrl-UZ"/>
        </w:rPr>
        <w:tab/>
        <w:t>Мустақиллик қўлга киритилгач, миллий қадриятларга эътибор кучайди. Мустамлакачилик даврида топталган миллий  қадриятларимиз тикланди, янги маъно-мазмун билан бойиб бормоқда.</w:t>
      </w:r>
    </w:p>
    <w:p w:rsidR="00022906" w:rsidRDefault="00022906" w:rsidP="00022906">
      <w:pPr>
        <w:ind w:left="1084"/>
        <w:jc w:val="both"/>
        <w:rPr>
          <w:sz w:val="28"/>
          <w:lang w:val="uz-Cyrl-UZ"/>
        </w:rPr>
      </w:pPr>
      <w:r>
        <w:rPr>
          <w:sz w:val="28"/>
          <w:lang w:val="uz-Cyrl-UZ"/>
        </w:rPr>
        <w:tab/>
        <w:t>Қадриятлар ҳақида гап борганда минтақавий қадриятлар ҳам инобатга олинади. Минтақавий қадриятлар ҳудуди, тарихи, иқтисодиёти, маданияти, дини, тили, урф-одатлари ва анъаналари муштарак бўлган халқлар манфаатига хизмат қиладиган табиий ва ижтимоий ҳодисалар мажмуасини ташкил этади.</w:t>
      </w:r>
    </w:p>
    <w:p w:rsidR="00022906" w:rsidRDefault="00022906" w:rsidP="00022906">
      <w:pPr>
        <w:ind w:left="1084"/>
        <w:jc w:val="both"/>
        <w:rPr>
          <w:sz w:val="28"/>
          <w:lang w:val="uz-Cyrl-UZ"/>
        </w:rPr>
      </w:pPr>
      <w:r>
        <w:rPr>
          <w:sz w:val="28"/>
          <w:lang w:val="uz-Cyrl-UZ"/>
        </w:rPr>
        <w:lastRenderedPageBreak/>
        <w:tab/>
        <w:t>Умуминсоний қадриятлар – одамзод учун, кишилик жамияти учун энг қадрли бўлган нарсалар, ҳодисалар, фаолият ва бошқаларнинг умумижтимоий қадрини, аҳамиятини ифодалаш мақсадида қўлланиладиган тушунчадир. Умуминсоний қадриятлар категориясининг мазмунини тўлиқ англаб етиш учун, аввало, умуминсонийлик тушунчасининг маъносини билмоқ зарур. Умуминсонийлик деганда одамлар учун умумий бўлган мезонлар, объектив ва субъектив ҳолатлар, хусусиятлар, шарт-шароитлар ва бошқалар тушунилади.</w:t>
      </w:r>
    </w:p>
    <w:p w:rsidR="00022906" w:rsidRDefault="00022906" w:rsidP="00022906">
      <w:pPr>
        <w:ind w:left="1084"/>
        <w:jc w:val="both"/>
        <w:rPr>
          <w:sz w:val="28"/>
          <w:lang w:val="uz-Cyrl-UZ"/>
        </w:rPr>
      </w:pPr>
      <w:r>
        <w:rPr>
          <w:sz w:val="28"/>
          <w:lang w:val="uz-Cyrl-UZ"/>
        </w:rPr>
        <w:tab/>
      </w:r>
      <w:r>
        <w:rPr>
          <w:sz w:val="28"/>
          <w:lang w:val="uz-Cyrl-UZ"/>
        </w:rPr>
        <w:tab/>
        <w:t>Умуминсоний қадриятлар деганда умумжамият, бутун инсоният учун муҳим аҳамиятга эга бўлган, инсониятнинг мавжудлиги, ўтмиши, бугуни ва келажагини, яшашнинг асосий йўналишлари, қонун-қоидалари, талаб ва тартиботларини, одамларнинг энг азалий орзу умидлари ва идеалларини ўзида акс эттирадиган қадриятлар назарда тутилади. Бутун инсоният учун умумий фойдаланиш  имконини берадиган универсал технологиялар, ишлаб чиқариш, бошқаришни ташкил этиш, космонавтика, кибернетика, ахборот технологиялари умуминсоний қадриятлар жумласига киради. Умуминсоний қадриятларга маданият, маънавият, фан, дин, санъат, ҳуқуқ, сиёсат, ижтимоий онг шакллари билан боғлиқ ютуқлар, кашфиётлар, яратилган бойликлар, маънавий камолотнинг йўналишлари, воситалари киради. Инсон, унинг ҳаёти, яхшилик, гўзаллик, адолат, ҳақиқат, эркинлик, тенглик, дўстлик, муҳаббат, бахт-саодат, ватанпарварлик ва ҳаказолар умуминсоний қадриятларнинг  энг олийси, идеал қадриятлардир.</w:t>
      </w:r>
    </w:p>
    <w:p w:rsidR="00022906" w:rsidRDefault="00022906" w:rsidP="00022906">
      <w:pPr>
        <w:ind w:left="1084"/>
        <w:jc w:val="both"/>
        <w:rPr>
          <w:sz w:val="28"/>
          <w:lang w:val="uz-Cyrl-UZ"/>
        </w:rPr>
      </w:pPr>
    </w:p>
    <w:p w:rsidR="00022906" w:rsidRDefault="00022906" w:rsidP="00022906">
      <w:pPr>
        <w:ind w:left="1084"/>
        <w:jc w:val="both"/>
        <w:rPr>
          <w:sz w:val="28"/>
          <w:lang w:val="uz-Cyrl-UZ"/>
        </w:rPr>
      </w:pPr>
      <w:r>
        <w:rPr>
          <w:sz w:val="28"/>
          <w:lang w:val="uz-Cyrl-UZ"/>
        </w:rPr>
        <w:tab/>
      </w:r>
      <w:r>
        <w:rPr>
          <w:sz w:val="28"/>
          <w:lang w:val="uz-Cyrl-UZ"/>
        </w:rPr>
        <w:tab/>
        <w:t>4. Ўзбекистоннинг миллий тикланиш жараёнида маданиятшуносликнинг долзарблиги.</w:t>
      </w:r>
    </w:p>
    <w:p w:rsidR="00022906" w:rsidRDefault="00022906" w:rsidP="00022906">
      <w:pPr>
        <w:ind w:left="1084"/>
        <w:jc w:val="both"/>
        <w:rPr>
          <w:sz w:val="28"/>
          <w:lang w:val="uz-Cyrl-UZ"/>
        </w:rPr>
      </w:pPr>
      <w:r>
        <w:rPr>
          <w:sz w:val="28"/>
          <w:lang w:val="uz-Cyrl-UZ"/>
        </w:rPr>
        <w:tab/>
      </w:r>
      <w:r>
        <w:rPr>
          <w:sz w:val="28"/>
          <w:lang w:val="uz-Cyrl-UZ"/>
        </w:rPr>
        <w:tab/>
        <w:t>Инсоният тараққиётининг ҳозирги босқичида маданиятнинг миллий ўзига хослигини сақлаш долзарб муаммолар жумласига киради. Негаки, кўп ҳолларда дунёда содир бўлаётган глобаллашув, иқтисодий ва сиёсий модернизациялашув жараёни таъсири остида  дунё стандартлашиш ва бирхиллашиш томон бормоқда, миллий ўзига  хослик, миллий маданиятга хос жиҳатлар йўқолиб кетади, деган фикр-мулоҳазалар устунлик қилишга ҳаракат қилмоқда. Амалий ҳаёт эса бундай қарашларнинг асоссиз эканлигини кўрсатмоқда, инкор этмоқдаАксинча, ҳаётий тажрибалар кўрсатмоқдаки, хусусан миллий белгиларнинг хилма-хиллиги жаҳон маданиятининг барқарорлигини ва ривожланишини таъминламоқда.</w:t>
      </w:r>
    </w:p>
    <w:p w:rsidR="00022906" w:rsidRDefault="00022906" w:rsidP="00022906">
      <w:pPr>
        <w:ind w:left="1084"/>
        <w:jc w:val="both"/>
        <w:rPr>
          <w:sz w:val="28"/>
          <w:lang w:val="uz-Cyrl-UZ"/>
        </w:rPr>
      </w:pPr>
      <w:r>
        <w:rPr>
          <w:sz w:val="28"/>
          <w:lang w:val="uz-Cyrl-UZ"/>
        </w:rPr>
        <w:tab/>
        <w:t xml:space="preserve">Ўзбекистон Республикаси Президенти И. Каримов 1998 й 6 ноябрда ЮНЕСКО Ижроия Кенгаши сессиясида сўзлаган нутқида шундай таъкидлайди.: “Мен умуминсоний қадриятлар ривожини қар бир халқ маданияти ва ўзига хослигининг ўзаро уйғунлашувигина умуминсоний маданият ва бутун цивилизациянинг гўзаллиги ва </w:t>
      </w:r>
      <w:r>
        <w:rPr>
          <w:sz w:val="28"/>
          <w:lang w:val="uz-Cyrl-UZ"/>
        </w:rPr>
        <w:lastRenderedPageBreak/>
        <w:t>қадр қимматини яратади. Зеро, умумий цивилизация турли халқларнинг маданиятларидан шаклланади.”</w:t>
      </w:r>
    </w:p>
    <w:p w:rsidR="00022906" w:rsidRDefault="00022906" w:rsidP="00022906">
      <w:pPr>
        <w:ind w:left="1084"/>
        <w:jc w:val="both"/>
        <w:rPr>
          <w:sz w:val="28"/>
          <w:lang w:val="uz-Cyrl-UZ"/>
        </w:rPr>
      </w:pPr>
      <w:r>
        <w:rPr>
          <w:sz w:val="28"/>
          <w:lang w:val="uz-Cyrl-UZ"/>
        </w:rPr>
        <w:tab/>
        <w:t>Ҳозирги тараққиётнинг тенденцияси маъданий-маънавий мероснинг роли ва аҳамиятини қайта англашдан, миллий анъналарни ҳозирги ҳаётга фаол қўллашдан иборат. Бу муаммо айниқса Ўзбекистон учун ниҳоятда долзарб аҳамиятга эга. Негаки, мустабид совет ҳокимияти даврида ўзбек халқининг миллий маданияти, совет ҳокимияти даврида ўзбек халқининг миллий маданияти, маънавий мероси поймол қилинди, уларни унутиш, она тилимиз- ўзбек тилини қадрсизлантириш йўли тутилган эди. Бу даврда маданият мафкуралаштирилди, коммуниятик мафкурага мос келмайдиган томонлари йўқ қилинди, турли фикр юритишлар инкор этилди, онг устидан ҳукмронлик қилинди, асрлар давомида  шаклланган анъанавий ахлоқий ва эстетик қадриятларга эскилик  қолдиқлари сифатида қаралди.</w:t>
      </w:r>
    </w:p>
    <w:p w:rsidR="00022906" w:rsidRDefault="00022906" w:rsidP="00022906">
      <w:pPr>
        <w:ind w:left="1084"/>
        <w:jc w:val="both"/>
        <w:rPr>
          <w:sz w:val="28"/>
          <w:lang w:val="uz-Cyrl-UZ"/>
        </w:rPr>
      </w:pPr>
      <w:r>
        <w:rPr>
          <w:sz w:val="28"/>
          <w:lang w:val="uz-Cyrl-UZ"/>
        </w:rPr>
        <w:tab/>
      </w:r>
      <w:r>
        <w:rPr>
          <w:sz w:val="28"/>
          <w:lang w:val="uz-Cyrl-UZ"/>
        </w:rPr>
        <w:tab/>
        <w:t>Шу боисдан Ўзбекистон давлат мустақиллигини қўлга киритган кундан бошлаб, жаҳон маданиятининг таркибий, ажралмас қисми қисобланган, аждодларимиз томонидан яратилган миллий маданий-маънавий меросимизни тиклаш йўлидан борди. Бу йўл Ўзбекистонда давлат сиёсати даражасига кўтарилди.</w:t>
      </w:r>
    </w:p>
    <w:p w:rsidR="00022906" w:rsidRDefault="00022906" w:rsidP="00022906">
      <w:pPr>
        <w:ind w:left="1084"/>
        <w:jc w:val="both"/>
        <w:rPr>
          <w:sz w:val="28"/>
          <w:lang w:val="uz-Cyrl-UZ"/>
        </w:rPr>
      </w:pPr>
      <w:r>
        <w:rPr>
          <w:sz w:val="28"/>
          <w:lang w:val="uz-Cyrl-UZ"/>
        </w:rPr>
        <w:tab/>
      </w:r>
      <w:r>
        <w:rPr>
          <w:sz w:val="28"/>
          <w:lang w:val="uz-Cyrl-UZ"/>
        </w:rPr>
        <w:tab/>
        <w:t>Маданий-маънавий мерос қадим замонлардан бери  аждодларимиз, ота-боболаримиздан бизгача етиб келган маданий-маънавий бойликлар-сиёсий, иқтисодий, фалсафий, ҳуқуқий ва диний қарашлар, ахлоқ-одоб меъёрлари, илм-фан ютуқлари, тарихий, бадиий ва санъат асарлари ва бошқа миллий қадриятлар мажмуидир. Бундай бойликлар, қадриятлар бир йилда, бир асрда ҳосил қилинадиган ҳодиса эмас, улар жамият тараққиётининг барча босқтчларида унинг эҳтиёжи туфайли юзага келади. Улар жамият сиёсий жиҳатдан ўзгариши билан йўқолиб кетмайди, кейинги авлодлар учун мерос бўлиб қолади. Маданий-маънавий мерос инсонни юксалишга даъват этадиган, ички оламини бойитадиган, иродасини, эътиқодини мустаҳкамлайдиган қудратли кучдир.</w:t>
      </w:r>
    </w:p>
    <w:p w:rsidR="00022906" w:rsidRDefault="00022906" w:rsidP="00022906">
      <w:pPr>
        <w:ind w:left="1084"/>
        <w:jc w:val="both"/>
        <w:rPr>
          <w:sz w:val="28"/>
          <w:lang w:val="uz-Cyrl-UZ"/>
        </w:rPr>
      </w:pPr>
      <w:r>
        <w:rPr>
          <w:sz w:val="28"/>
          <w:lang w:val="uz-Cyrl-UZ"/>
        </w:rPr>
        <w:tab/>
      </w:r>
      <w:r>
        <w:rPr>
          <w:sz w:val="28"/>
          <w:lang w:val="uz-Cyrl-UZ"/>
        </w:rPr>
        <w:tab/>
        <w:t>Истиққлол йилларида Ўзбекистонда маданий-маънавий меросини тиклаш ва янада ривожлантириш борасида катта ютуқларга эришилди. Бу миллий онгнинг ўсишида муҳим аҳамиятга эгадир. Маданий мероснинг тикланиши қуйидаги муҳим жиҳатларда намоён бўлмоқда:</w:t>
      </w:r>
    </w:p>
    <w:p w:rsidR="00022906" w:rsidRDefault="00022906" w:rsidP="00022906">
      <w:pPr>
        <w:numPr>
          <w:ilvl w:val="0"/>
          <w:numId w:val="2"/>
        </w:numPr>
        <w:jc w:val="both"/>
        <w:rPr>
          <w:sz w:val="28"/>
          <w:lang w:val="uz-Cyrl-UZ"/>
        </w:rPr>
      </w:pPr>
      <w:r>
        <w:rPr>
          <w:sz w:val="28"/>
          <w:lang w:val="uz-Cyrl-UZ"/>
        </w:rPr>
        <w:t>халқимизнинг қадимий маданий-маънавий меросига қадриятлари ва идеалларига қайта назар солиш, янгича англаш, тиклашнинг зарурлиги ва муҳимлиги  эътироф этилди.</w:t>
      </w:r>
    </w:p>
    <w:p w:rsidR="00022906" w:rsidRDefault="00022906" w:rsidP="00022906">
      <w:pPr>
        <w:numPr>
          <w:ilvl w:val="0"/>
          <w:numId w:val="2"/>
        </w:numPr>
        <w:jc w:val="both"/>
        <w:rPr>
          <w:sz w:val="28"/>
          <w:lang w:val="uz-Cyrl-UZ"/>
        </w:rPr>
      </w:pPr>
      <w:r>
        <w:rPr>
          <w:sz w:val="28"/>
          <w:lang w:val="uz-Cyrl-UZ"/>
        </w:rPr>
        <w:t>Меросимизни тиклашга саралаш нуқтаи назардан ёндошилди, миллий маданиятнинг умуминсоний қадриятларни бойитадиган, жамиятимизни янгилаш ва инсонпарварлаштиришга хизмат қиладиган энг муҳим аҳамиятли ютуқлари, жиҳатлари тикланмоқда;</w:t>
      </w:r>
    </w:p>
    <w:p w:rsidR="00022906" w:rsidRDefault="00022906" w:rsidP="00022906">
      <w:pPr>
        <w:numPr>
          <w:ilvl w:val="0"/>
          <w:numId w:val="2"/>
        </w:numPr>
        <w:jc w:val="both"/>
        <w:rPr>
          <w:sz w:val="28"/>
          <w:lang w:val="uz-Cyrl-UZ"/>
        </w:rPr>
      </w:pPr>
      <w:r>
        <w:rPr>
          <w:sz w:val="28"/>
          <w:lang w:val="uz-Cyrl-UZ"/>
        </w:rPr>
        <w:lastRenderedPageBreak/>
        <w:t>кенг халқаро  алоқалар ривожланмоқда, умуминсоний қадриятларга уйғунлашиб борилмоқда;</w:t>
      </w:r>
    </w:p>
    <w:p w:rsidR="00022906" w:rsidRDefault="00022906" w:rsidP="00022906">
      <w:pPr>
        <w:numPr>
          <w:ilvl w:val="0"/>
          <w:numId w:val="2"/>
        </w:numPr>
        <w:jc w:val="both"/>
        <w:rPr>
          <w:sz w:val="28"/>
          <w:lang w:val="uz-Cyrl-UZ"/>
        </w:rPr>
      </w:pPr>
      <w:r>
        <w:rPr>
          <w:sz w:val="28"/>
          <w:lang w:val="uz-Cyrl-UZ"/>
        </w:rPr>
        <w:t>ўз тафаккури билан мустақиллик руҳини белгилаб берадиган зиёлиларнинг янги авлоди шаклланмоқда;</w:t>
      </w:r>
    </w:p>
    <w:p w:rsidR="00022906" w:rsidRDefault="00022906" w:rsidP="00022906">
      <w:pPr>
        <w:numPr>
          <w:ilvl w:val="0"/>
          <w:numId w:val="2"/>
        </w:numPr>
        <w:jc w:val="both"/>
        <w:rPr>
          <w:sz w:val="28"/>
          <w:lang w:val="uz-Cyrl-UZ"/>
        </w:rPr>
      </w:pPr>
      <w:r>
        <w:rPr>
          <w:sz w:val="28"/>
          <w:lang w:val="uz-Cyrl-UZ"/>
        </w:rPr>
        <w:t>шахс ва ижтимоий онгда янгича дунёқараш, гуманистик тафаккур шаклланиб бормоқда.</w:t>
      </w:r>
    </w:p>
    <w:p w:rsidR="00022906" w:rsidRDefault="00022906" w:rsidP="00022906">
      <w:pPr>
        <w:ind w:left="1416"/>
        <w:jc w:val="both"/>
        <w:rPr>
          <w:sz w:val="28"/>
          <w:lang w:val="uz-Cyrl-UZ"/>
        </w:rPr>
      </w:pPr>
      <w:r>
        <w:rPr>
          <w:sz w:val="28"/>
          <w:lang w:val="uz-Cyrl-UZ"/>
        </w:rPr>
        <w:t>Мустақиллик туфайли мамлакатимизда умуминсоний демократик қадриятларга мос очиқ фуқаролик жамияти шакллантирилмоқда. Имом ал-Бухорий, Имом ат-Термизий, Баҳовуддин Нақшбанд, Хожа Аҳмад Яссавий, Аҳмад ал-Фарғоний, Амир Темур, Бурхониддин Марғиноний, Мотурудий каби кўплаб, нафақат бизнинг миллий маданиятимиз, балки бутун жаҳон қивилизацияси хазинасига салмоқли ҳисса қўшган буюк аждодларимизнинг номи, хайрли ишлари ўз ўрнини топди, уларнинг унутилган асарлари нашр этилди, этилмоқда. Халқ қаҳрамонлари, буюк шахслар номлари оқланди, улар хотирасини намоён этувчи ёдгорлик мажмуалари, ҳайкаллар бунёд этилди.</w:t>
      </w:r>
    </w:p>
    <w:p w:rsidR="00022906" w:rsidRDefault="00022906" w:rsidP="00022906">
      <w:pPr>
        <w:ind w:left="1416"/>
        <w:jc w:val="both"/>
        <w:rPr>
          <w:sz w:val="28"/>
          <w:lang w:val="uz-Cyrl-UZ"/>
        </w:rPr>
      </w:pPr>
      <w:r>
        <w:rPr>
          <w:sz w:val="28"/>
          <w:lang w:val="uz-Cyrl-UZ"/>
        </w:rPr>
        <w:tab/>
        <w:t>Миллий маданиятимизнинг тикланишида маданиятшунослик муҳим ўринга эга. Айнан шу фан маданий-маънавий соҳалардаги унутилган қарашларни, зўравонларча паймол этилган қадриятларни аниқлаш, қайта тиклаш ва янги маъно-мазмун билан бойитиш каби фаолиятга кўмаклашади.</w:t>
      </w:r>
    </w:p>
    <w:p w:rsidR="00022906" w:rsidRDefault="00022906" w:rsidP="00022906">
      <w:pPr>
        <w:ind w:left="1416"/>
        <w:jc w:val="both"/>
        <w:rPr>
          <w:sz w:val="28"/>
          <w:lang w:val="uz-Cyrl-UZ"/>
        </w:rPr>
      </w:pPr>
      <w:r>
        <w:rPr>
          <w:sz w:val="28"/>
          <w:lang w:val="uz-Cyrl-UZ"/>
        </w:rPr>
        <w:tab/>
        <w:t xml:space="preserve">Бугунги кунда гуманистик идеаларни, маданий-маърифий қадриятларни тиклаш умумбашарий аҳамиятга эга. Шу маънода И. Каримов : “Кириб келаётган XXI асрда дунёни маданият ва маънавият қутқаради” деган сўзларини эслаш ўринлидир. </w:t>
      </w:r>
    </w:p>
    <w:p w:rsidR="00022906" w:rsidRDefault="00022906" w:rsidP="00022906">
      <w:pPr>
        <w:ind w:left="1416"/>
        <w:jc w:val="both"/>
        <w:rPr>
          <w:sz w:val="28"/>
          <w:lang w:val="uz-Cyrl-UZ"/>
        </w:rPr>
      </w:pPr>
      <w:r>
        <w:rPr>
          <w:sz w:val="28"/>
          <w:lang w:val="uz-Cyrl-UZ"/>
        </w:rPr>
        <w:tab/>
        <w:t>Маданиятнинг назарий муаммолари ва тарихига умуминсоний қадриятлар нуқтаи назардан, ҳар бир давр ва ҳар бир халқ маданиятига ҳурмат нуқтаи назардан ёндашувчи маданиятшунослик фани “маданиятлар мулоқоти”ни амалга оширишга, гуманистик ғояларнинг уйғонишига ёрдам беради. Бу жараёнда таълим-тарбия соҳаси муҳим роль ўйнайди.</w:t>
      </w:r>
    </w:p>
    <w:p w:rsidR="00022906" w:rsidRDefault="00022906" w:rsidP="00022906">
      <w:pPr>
        <w:ind w:left="1084"/>
        <w:jc w:val="both"/>
        <w:rPr>
          <w:sz w:val="28"/>
          <w:lang w:val="uz-Cyrl-UZ"/>
        </w:rPr>
      </w:pPr>
      <w:r>
        <w:rPr>
          <w:sz w:val="28"/>
          <w:lang w:val="uz-Cyrl-UZ"/>
        </w:rPr>
        <w:tab/>
        <w:t xml:space="preserve">Таълимнинг демократлашуви, инсонпарварлашуви ва ижтимоийлашиб бориши Ўзбекистонда амалга оширилаётган таълим ислоҳатининг муҳим ютуғидир. Негаки, оширилаётган ислоҳатимизнинг пировард натижаси иқтисодиётга, давлат бошқарувига, жамоат ташкилотлари ва бошқа соҳаларга қандай мутахасисларнинг келишига боғлиқ, албатта. Шу боисдан бугунги кунда талабаларимизнинг маданий ва маънавий-ахлоқий савияси ўта долзарб масала ҳисобланади. Хусусан, Олий таълим муассасалари олдидаги асосий вазифа, битирувчиларни ижтимоий ҳаётнинг мустақил субъекти сифатида шакллантиришга эришишидир.  Бунинг мазмуни шундан иборатки, ҳар бир битирувчи сиёсий, ахлоқий, эстетик,  иқтисодий,  дунёвий ва бошқа соҳаларда мустақил, тушуниб етган ҳолда қарорлар қабул қилишга етилган </w:t>
      </w:r>
      <w:r>
        <w:rPr>
          <w:sz w:val="28"/>
          <w:lang w:val="uz-Cyrl-UZ"/>
        </w:rPr>
        <w:lastRenderedPageBreak/>
        <w:t>бўлиши зарур. Талабаларда бундай малакаларни шакллантиришда маданиятшунослик муҳим ўринга эгадир.</w:t>
      </w:r>
    </w:p>
    <w:p w:rsidR="00022906" w:rsidRDefault="00022906" w:rsidP="00022906">
      <w:pPr>
        <w:ind w:left="1084"/>
        <w:jc w:val="both"/>
        <w:rPr>
          <w:sz w:val="28"/>
          <w:lang w:val="uz-Cyrl-UZ"/>
        </w:rPr>
      </w:pPr>
      <w:r>
        <w:rPr>
          <w:sz w:val="28"/>
          <w:lang w:val="uz-Cyrl-UZ"/>
        </w:rPr>
        <w:tab/>
        <w:t xml:space="preserve">Хулоса қилиб айтганда, маданиятшунослик янгича фикрлашни, инсонпарварлик ва ватанпарварлик туйғуларини шакллантирувчи фан сифатида Ўзбекистоннинг миллий тикланишида, таълим-тарбия тизимида муҳим рол ўйнайди.  </w:t>
      </w:r>
    </w:p>
    <w:p w:rsidR="00022906" w:rsidRDefault="00022906" w:rsidP="00022906">
      <w:pPr>
        <w:ind w:firstLine="334"/>
        <w:jc w:val="both"/>
        <w:rPr>
          <w:sz w:val="28"/>
          <w:lang w:val="uz-Cyrl-UZ"/>
        </w:rPr>
      </w:pPr>
      <w:r>
        <w:rPr>
          <w:sz w:val="28"/>
          <w:lang w:val="uz-Cyrl-UZ"/>
        </w:rPr>
        <w:t xml:space="preserve"> </w:t>
      </w:r>
    </w:p>
    <w:p w:rsidR="00022906" w:rsidRDefault="00022906" w:rsidP="00022906">
      <w:pPr>
        <w:jc w:val="both"/>
        <w:rPr>
          <w:sz w:val="28"/>
          <w:lang w:val="uz-Cyrl-UZ"/>
        </w:rPr>
      </w:pPr>
    </w:p>
    <w:p w:rsidR="00022906" w:rsidRDefault="00022906" w:rsidP="00022906">
      <w:pPr>
        <w:jc w:val="both"/>
        <w:rPr>
          <w:sz w:val="28"/>
          <w:lang w:val="uz-Cyrl-UZ"/>
        </w:rPr>
      </w:pPr>
    </w:p>
    <w:p w:rsidR="00022906" w:rsidRDefault="00022906" w:rsidP="00022906">
      <w:pPr>
        <w:jc w:val="both"/>
        <w:rPr>
          <w:sz w:val="28"/>
          <w:lang w:val="uz-Cyrl-UZ"/>
        </w:rPr>
      </w:pPr>
      <w:r>
        <w:rPr>
          <w:sz w:val="28"/>
          <w:lang w:val="uz-Cyrl-UZ"/>
        </w:rPr>
        <w:t xml:space="preserve">  </w:t>
      </w:r>
    </w:p>
    <w:p w:rsidR="00022906" w:rsidRDefault="00022906" w:rsidP="00022906">
      <w:pPr>
        <w:jc w:val="both"/>
        <w:rPr>
          <w:sz w:val="28"/>
          <w:lang w:val="uz-Cyrl-UZ"/>
        </w:rPr>
      </w:pPr>
    </w:p>
    <w:p w:rsidR="00022906" w:rsidRDefault="00022906" w:rsidP="00022906">
      <w:pPr>
        <w:jc w:val="both"/>
        <w:rPr>
          <w:sz w:val="28"/>
          <w:lang w:val="uz-Cyrl-UZ"/>
        </w:rPr>
      </w:pPr>
      <w:r>
        <w:rPr>
          <w:sz w:val="28"/>
          <w:lang w:val="uz-Cyrl-UZ"/>
        </w:rPr>
        <w:t xml:space="preserve">  </w:t>
      </w:r>
    </w:p>
    <w:p w:rsidR="00022906" w:rsidRDefault="00022906" w:rsidP="00022906">
      <w:pPr>
        <w:ind w:firstLine="360"/>
        <w:jc w:val="both"/>
        <w:rPr>
          <w:sz w:val="28"/>
          <w:lang w:val="uz-Cyrl-UZ"/>
        </w:rPr>
      </w:pPr>
    </w:p>
    <w:p w:rsidR="00022906" w:rsidRDefault="00022906" w:rsidP="00022906">
      <w:pPr>
        <w:ind w:firstLine="360"/>
        <w:jc w:val="both"/>
        <w:rPr>
          <w:sz w:val="28"/>
          <w:lang w:val="uz-Cyrl-UZ"/>
        </w:rPr>
      </w:pPr>
    </w:p>
    <w:p w:rsidR="00022906" w:rsidRDefault="00022906" w:rsidP="00022906">
      <w:pPr>
        <w:pStyle w:val="3"/>
        <w:spacing w:line="360" w:lineRule="auto"/>
      </w:pPr>
      <w:r>
        <w:rPr>
          <w:lang w:val="uz-Cyrl-UZ"/>
        </w:rPr>
        <w:t xml:space="preserve">             </w:t>
      </w:r>
      <w:r>
        <w:t>Мавзу б</w:t>
      </w:r>
      <w:r>
        <w:rPr>
          <w:rFonts w:ascii="Times New Roman" w:hAnsi="Times New Roman"/>
          <w:lang w:val="uz-Cyrl-UZ"/>
        </w:rPr>
        <w:t>ў</w:t>
      </w:r>
      <w:r>
        <w:t>йича такрорлаш учун саволлар.</w:t>
      </w:r>
    </w:p>
    <w:p w:rsidR="00022906" w:rsidRDefault="00022906" w:rsidP="00022906">
      <w:pPr>
        <w:numPr>
          <w:ilvl w:val="0"/>
          <w:numId w:val="5"/>
        </w:numPr>
        <w:spacing w:line="360" w:lineRule="auto"/>
        <w:rPr>
          <w:sz w:val="28"/>
          <w:lang w:val="uz-Cyrl-UZ"/>
        </w:rPr>
      </w:pPr>
      <w:r>
        <w:rPr>
          <w:sz w:val="28"/>
          <w:lang w:val="uz-Cyrl-UZ"/>
        </w:rPr>
        <w:t>Маданиятшунослик фанининг  предмети, ўрганиш объекти нималардан иборат?</w:t>
      </w:r>
    </w:p>
    <w:p w:rsidR="00022906" w:rsidRDefault="00022906" w:rsidP="00022906">
      <w:pPr>
        <w:numPr>
          <w:ilvl w:val="0"/>
          <w:numId w:val="5"/>
        </w:numPr>
        <w:spacing w:line="360" w:lineRule="auto"/>
        <w:rPr>
          <w:sz w:val="28"/>
          <w:lang w:val="uz-Cyrl-UZ"/>
        </w:rPr>
      </w:pPr>
      <w:r>
        <w:rPr>
          <w:sz w:val="28"/>
          <w:lang w:val="uz-Cyrl-UZ"/>
        </w:rPr>
        <w:t>Маданиятшуносликнинг бошқа гуманитар фанлар билан боғлиқ томонларини тушунтириб беринг?</w:t>
      </w:r>
    </w:p>
    <w:p w:rsidR="00022906" w:rsidRDefault="00022906" w:rsidP="00022906">
      <w:pPr>
        <w:numPr>
          <w:ilvl w:val="0"/>
          <w:numId w:val="5"/>
        </w:numPr>
        <w:spacing w:line="360" w:lineRule="auto"/>
        <w:rPr>
          <w:sz w:val="28"/>
          <w:lang w:val="uz-Cyrl-UZ"/>
        </w:rPr>
      </w:pPr>
      <w:r>
        <w:rPr>
          <w:sz w:val="28"/>
          <w:lang w:val="uz-Cyrl-UZ"/>
        </w:rPr>
        <w:t>Маданиятшунослик фани қандай методологик тамойилларга таянади?</w:t>
      </w:r>
    </w:p>
    <w:p w:rsidR="00022906" w:rsidRDefault="00022906" w:rsidP="00022906">
      <w:pPr>
        <w:numPr>
          <w:ilvl w:val="0"/>
          <w:numId w:val="5"/>
        </w:numPr>
        <w:spacing w:line="360" w:lineRule="auto"/>
        <w:rPr>
          <w:sz w:val="28"/>
          <w:lang w:val="uz-Cyrl-UZ"/>
        </w:rPr>
      </w:pPr>
      <w:r>
        <w:rPr>
          <w:sz w:val="28"/>
          <w:lang w:val="uz-Cyrl-UZ"/>
        </w:rPr>
        <w:t>Маданият сўзини келиб чиқиши ҳақида нималарнибиласиз?</w:t>
      </w:r>
    </w:p>
    <w:p w:rsidR="00022906" w:rsidRDefault="00022906" w:rsidP="00022906">
      <w:pPr>
        <w:numPr>
          <w:ilvl w:val="0"/>
          <w:numId w:val="5"/>
        </w:numPr>
        <w:spacing w:line="360" w:lineRule="auto"/>
        <w:rPr>
          <w:sz w:val="28"/>
          <w:lang w:val="uz-Cyrl-UZ"/>
        </w:rPr>
      </w:pPr>
      <w:r>
        <w:rPr>
          <w:sz w:val="28"/>
          <w:lang w:val="uz-Cyrl-UZ"/>
        </w:rPr>
        <w:t>Маданият сўзи қандай маъноларни билдиради?</w:t>
      </w:r>
    </w:p>
    <w:p w:rsidR="00022906" w:rsidRDefault="00022906" w:rsidP="00022906">
      <w:pPr>
        <w:numPr>
          <w:ilvl w:val="0"/>
          <w:numId w:val="5"/>
        </w:numPr>
        <w:spacing w:line="360" w:lineRule="auto"/>
        <w:rPr>
          <w:sz w:val="28"/>
          <w:lang w:val="uz-Cyrl-UZ"/>
        </w:rPr>
      </w:pPr>
      <w:r>
        <w:rPr>
          <w:sz w:val="28"/>
          <w:lang w:val="uz-Cyrl-UZ"/>
        </w:rPr>
        <w:t>Маданият инсоният ҳаётида қандай вазифаларни бажаради?</w:t>
      </w:r>
    </w:p>
    <w:p w:rsidR="00022906" w:rsidRDefault="00022906" w:rsidP="00022906">
      <w:pPr>
        <w:numPr>
          <w:ilvl w:val="0"/>
          <w:numId w:val="5"/>
        </w:numPr>
        <w:spacing w:line="360" w:lineRule="auto"/>
        <w:rPr>
          <w:sz w:val="28"/>
          <w:lang w:val="uz-Cyrl-UZ"/>
        </w:rPr>
      </w:pPr>
      <w:r>
        <w:rPr>
          <w:sz w:val="28"/>
          <w:lang w:val="uz-Cyrl-UZ"/>
        </w:rPr>
        <w:t>Шахснинг баркамол инсон бўлиб етишишида маданиятшунослик фанининг  аҳамияти нималардан иборат?</w:t>
      </w:r>
    </w:p>
    <w:p w:rsidR="00022906" w:rsidRDefault="00022906" w:rsidP="00022906">
      <w:pPr>
        <w:numPr>
          <w:ilvl w:val="0"/>
          <w:numId w:val="5"/>
        </w:numPr>
        <w:spacing w:line="360" w:lineRule="auto"/>
        <w:rPr>
          <w:sz w:val="28"/>
          <w:lang w:val="uz-Cyrl-UZ"/>
        </w:rPr>
      </w:pPr>
      <w:r>
        <w:rPr>
          <w:sz w:val="28"/>
          <w:lang w:val="uz-Cyrl-UZ"/>
        </w:rPr>
        <w:t>Сиёсат, ҳуқуқий, иқтисодиймаданият деганда нималарни тушунасиз?</w:t>
      </w:r>
    </w:p>
    <w:p w:rsidR="00022906" w:rsidRDefault="00022906" w:rsidP="00022906">
      <w:pPr>
        <w:numPr>
          <w:ilvl w:val="0"/>
          <w:numId w:val="5"/>
        </w:numPr>
        <w:spacing w:line="360" w:lineRule="auto"/>
        <w:rPr>
          <w:sz w:val="28"/>
          <w:lang w:val="uz-Cyrl-UZ"/>
        </w:rPr>
      </w:pPr>
      <w:r>
        <w:rPr>
          <w:sz w:val="28"/>
          <w:lang w:val="uz-Cyrl-UZ"/>
        </w:rPr>
        <w:t>Ахлоқий, эстетик ва экологик маданият сўзларининг маъноси нима?</w:t>
      </w:r>
    </w:p>
    <w:p w:rsidR="00022906" w:rsidRDefault="00022906" w:rsidP="00022906">
      <w:pPr>
        <w:numPr>
          <w:ilvl w:val="0"/>
          <w:numId w:val="5"/>
        </w:numPr>
        <w:spacing w:line="360" w:lineRule="auto"/>
        <w:rPr>
          <w:sz w:val="28"/>
          <w:lang w:val="uz-Cyrl-UZ"/>
        </w:rPr>
      </w:pPr>
      <w:r>
        <w:rPr>
          <w:sz w:val="28"/>
          <w:lang w:val="uz-Cyrl-UZ"/>
        </w:rPr>
        <w:t xml:space="preserve">Цивилизация деганда нимани тушунаси? </w:t>
      </w:r>
    </w:p>
    <w:p w:rsidR="00200AC5" w:rsidRDefault="00200AC5"/>
    <w:sectPr w:rsidR="00200AC5" w:rsidSect="00200AC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2776D8"/>
    <w:multiLevelType w:val="multilevel"/>
    <w:tmpl w:val="04C2F9FA"/>
    <w:lvl w:ilvl="0">
      <w:start w:val="1"/>
      <w:numFmt w:val="decimal"/>
      <w:lvlText w:val="%1."/>
      <w:lvlJc w:val="left"/>
      <w:pPr>
        <w:tabs>
          <w:tab w:val="num" w:pos="1084"/>
        </w:tabs>
        <w:ind w:left="1084" w:hanging="750"/>
      </w:pPr>
      <w:rPr>
        <w:rFonts w:hint="default"/>
      </w:rPr>
    </w:lvl>
    <w:lvl w:ilvl="1" w:tentative="1">
      <w:start w:val="1"/>
      <w:numFmt w:val="lowerLetter"/>
      <w:lvlText w:val="%2."/>
      <w:lvlJc w:val="left"/>
      <w:pPr>
        <w:tabs>
          <w:tab w:val="num" w:pos="1414"/>
        </w:tabs>
        <w:ind w:left="1414" w:hanging="360"/>
      </w:pPr>
    </w:lvl>
    <w:lvl w:ilvl="2" w:tentative="1">
      <w:start w:val="1"/>
      <w:numFmt w:val="lowerRoman"/>
      <w:lvlText w:val="%3."/>
      <w:lvlJc w:val="right"/>
      <w:pPr>
        <w:tabs>
          <w:tab w:val="num" w:pos="2134"/>
        </w:tabs>
        <w:ind w:left="2134" w:hanging="180"/>
      </w:pPr>
    </w:lvl>
    <w:lvl w:ilvl="3" w:tentative="1">
      <w:start w:val="1"/>
      <w:numFmt w:val="decimal"/>
      <w:lvlText w:val="%4."/>
      <w:lvlJc w:val="left"/>
      <w:pPr>
        <w:tabs>
          <w:tab w:val="num" w:pos="2854"/>
        </w:tabs>
        <w:ind w:left="2854" w:hanging="360"/>
      </w:pPr>
    </w:lvl>
    <w:lvl w:ilvl="4" w:tentative="1">
      <w:start w:val="1"/>
      <w:numFmt w:val="lowerLetter"/>
      <w:lvlText w:val="%5."/>
      <w:lvlJc w:val="left"/>
      <w:pPr>
        <w:tabs>
          <w:tab w:val="num" w:pos="3574"/>
        </w:tabs>
        <w:ind w:left="3574" w:hanging="360"/>
      </w:pPr>
    </w:lvl>
    <w:lvl w:ilvl="5" w:tentative="1">
      <w:start w:val="1"/>
      <w:numFmt w:val="lowerRoman"/>
      <w:lvlText w:val="%6."/>
      <w:lvlJc w:val="right"/>
      <w:pPr>
        <w:tabs>
          <w:tab w:val="num" w:pos="4294"/>
        </w:tabs>
        <w:ind w:left="4294" w:hanging="180"/>
      </w:pPr>
    </w:lvl>
    <w:lvl w:ilvl="6" w:tentative="1">
      <w:start w:val="1"/>
      <w:numFmt w:val="decimal"/>
      <w:lvlText w:val="%7."/>
      <w:lvlJc w:val="left"/>
      <w:pPr>
        <w:tabs>
          <w:tab w:val="num" w:pos="5014"/>
        </w:tabs>
        <w:ind w:left="5014" w:hanging="360"/>
      </w:pPr>
    </w:lvl>
    <w:lvl w:ilvl="7" w:tentative="1">
      <w:start w:val="1"/>
      <w:numFmt w:val="lowerLetter"/>
      <w:lvlText w:val="%8."/>
      <w:lvlJc w:val="left"/>
      <w:pPr>
        <w:tabs>
          <w:tab w:val="num" w:pos="5734"/>
        </w:tabs>
        <w:ind w:left="5734" w:hanging="360"/>
      </w:pPr>
    </w:lvl>
    <w:lvl w:ilvl="8" w:tentative="1">
      <w:start w:val="1"/>
      <w:numFmt w:val="lowerRoman"/>
      <w:lvlText w:val="%9."/>
      <w:lvlJc w:val="right"/>
      <w:pPr>
        <w:tabs>
          <w:tab w:val="num" w:pos="6454"/>
        </w:tabs>
        <w:ind w:left="6454" w:hanging="180"/>
      </w:pPr>
    </w:lvl>
  </w:abstractNum>
  <w:abstractNum w:abstractNumId="1">
    <w:nsid w:val="27E52C93"/>
    <w:multiLevelType w:val="multilevel"/>
    <w:tmpl w:val="F476E51C"/>
    <w:lvl w:ilvl="0">
      <w:numFmt w:val="bullet"/>
      <w:lvlText w:val="-"/>
      <w:lvlJc w:val="left"/>
      <w:pPr>
        <w:tabs>
          <w:tab w:val="num" w:pos="975"/>
        </w:tabs>
        <w:ind w:left="975" w:hanging="615"/>
      </w:pPr>
      <w:rPr>
        <w:rFonts w:ascii="Times New Roman" w:eastAsia="Times New Roman" w:hAnsi="Times New Roman" w:cs="Times New Roman" w:hint="default"/>
        <w:b/>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
    <w:nsid w:val="5E03579C"/>
    <w:multiLevelType w:val="multilevel"/>
    <w:tmpl w:val="4C106718"/>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
    <w:nsid w:val="728644A1"/>
    <w:multiLevelType w:val="multilevel"/>
    <w:tmpl w:val="CA6AB774"/>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nsid w:val="75B72FD7"/>
    <w:multiLevelType w:val="multilevel"/>
    <w:tmpl w:val="0B5292B4"/>
    <w:lvl w:ilvl="0">
      <w:start w:val="1"/>
      <w:numFmt w:val="decimal"/>
      <w:lvlText w:val="%1."/>
      <w:lvlJc w:val="left"/>
      <w:pPr>
        <w:tabs>
          <w:tab w:val="num" w:pos="720"/>
        </w:tabs>
        <w:ind w:left="720" w:hanging="36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
  </w:num>
  <w:num w:numId="2">
    <w:abstractNumId w:val="1"/>
  </w:num>
  <w:num w:numId="3">
    <w:abstractNumId w:val="4"/>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022906"/>
    <w:rsid w:val="00022906"/>
    <w:rsid w:val="00200AC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2906"/>
    <w:pPr>
      <w:spacing w:after="0" w:line="240" w:lineRule="auto"/>
    </w:pPr>
    <w:rPr>
      <w:rFonts w:ascii="Times New Roman" w:eastAsia="Times New Roman" w:hAnsi="Times New Roman" w:cs="Times New Roman"/>
      <w:sz w:val="20"/>
      <w:szCs w:val="20"/>
      <w:lang w:eastAsia="ru-RU"/>
    </w:rPr>
  </w:style>
  <w:style w:type="paragraph" w:styleId="3">
    <w:name w:val="heading 3"/>
    <w:basedOn w:val="a"/>
    <w:next w:val="a"/>
    <w:link w:val="30"/>
    <w:qFormat/>
    <w:rsid w:val="00022906"/>
    <w:pPr>
      <w:keepNext/>
      <w:spacing w:before="240" w:after="60"/>
      <w:outlineLvl w:val="2"/>
    </w:pPr>
    <w:rPr>
      <w:rFonts w:ascii="Arial" w:hAnsi="Arial"/>
      <w:b/>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022906"/>
    <w:rPr>
      <w:rFonts w:ascii="Arial" w:eastAsia="Times New Roman" w:hAnsi="Arial" w:cs="Times New Roman"/>
      <w:b/>
      <w:sz w:val="26"/>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16</Pages>
  <Words>5575</Words>
  <Characters>31781</Characters>
  <Application>Microsoft Office Word</Application>
  <DocSecurity>0</DocSecurity>
  <Lines>264</Lines>
  <Paragraphs>74</Paragraphs>
  <ScaleCrop>false</ScaleCrop>
  <Company>Melkosoft</Company>
  <LinksUpToDate>false</LinksUpToDate>
  <CharactersWithSpaces>37282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2011-04-25T07:44:00Z</dcterms:created>
  <dcterms:modified xsi:type="dcterms:W3CDTF">2011-04-25T07:45:00Z</dcterms:modified>
</cp:coreProperties>
</file>